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D" w:rsidRPr="00E028FD" w:rsidRDefault="0071265E" w:rsidP="00415B4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265E">
        <w:rPr>
          <w:rFonts w:ascii="Times New Roman" w:hAnsi="Times New Roman"/>
          <w:b/>
          <w:sz w:val="28"/>
          <w:szCs w:val="28"/>
          <w:lang w:val="kk-KZ"/>
        </w:rPr>
        <w:t>Актуальные вопросы встречи акима Туркестанской области У. Шукеева с жителями города Туркестан</w:t>
      </w:r>
      <w:r w:rsidR="006D1B5F">
        <w:rPr>
          <w:rFonts w:ascii="Times New Roman" w:hAnsi="Times New Roman"/>
          <w:b/>
          <w:sz w:val="28"/>
          <w:szCs w:val="28"/>
          <w:lang w:val="kk-KZ"/>
        </w:rPr>
        <w:t>а</w:t>
      </w:r>
    </w:p>
    <w:tbl>
      <w:tblPr>
        <w:tblW w:w="1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594"/>
        <w:gridCol w:w="4332"/>
        <w:gridCol w:w="1701"/>
        <w:gridCol w:w="2121"/>
        <w:gridCol w:w="1665"/>
        <w:gridCol w:w="3329"/>
      </w:tblGrid>
      <w:tr w:rsidR="004F42AE" w:rsidRPr="00E65C1E" w:rsidTr="006D109A">
        <w:trPr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2594" w:type="dxa"/>
            <w:shd w:val="clear" w:color="auto" w:fill="auto"/>
          </w:tcPr>
          <w:p w:rsidR="00E028FD" w:rsidRPr="00E65C1E" w:rsidRDefault="0071265E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Вопросы</w:t>
            </w:r>
          </w:p>
        </w:tc>
        <w:tc>
          <w:tcPr>
            <w:tcW w:w="4332" w:type="dxa"/>
            <w:shd w:val="clear" w:color="auto" w:fill="auto"/>
          </w:tcPr>
          <w:p w:rsidR="00E028FD" w:rsidRPr="007A2AB1" w:rsidRDefault="0071265E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z w:val="24"/>
                <w:lang w:val="kk-KZ"/>
              </w:rPr>
              <w:t>Пути решения</w:t>
            </w:r>
          </w:p>
        </w:tc>
        <w:tc>
          <w:tcPr>
            <w:tcW w:w="1701" w:type="dxa"/>
          </w:tcPr>
          <w:p w:rsidR="00E028FD" w:rsidRPr="00E65C1E" w:rsidRDefault="0071265E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z w:val="24"/>
                <w:lang w:val="kk-KZ"/>
              </w:rPr>
              <w:t>Сроки решения</w:t>
            </w:r>
          </w:p>
        </w:tc>
        <w:tc>
          <w:tcPr>
            <w:tcW w:w="2121" w:type="dxa"/>
          </w:tcPr>
          <w:p w:rsidR="0071265E" w:rsidRPr="0071265E" w:rsidRDefault="0071265E" w:rsidP="00712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z w:val="24"/>
                <w:lang w:val="kk-KZ"/>
              </w:rPr>
              <w:t xml:space="preserve">Ответственный исполнитель </w:t>
            </w:r>
          </w:p>
          <w:p w:rsidR="00E028FD" w:rsidRPr="00E65C1E" w:rsidRDefault="0071265E" w:rsidP="006D1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 w:rsidR="006D1B5F">
              <w:rPr>
                <w:rFonts w:ascii="Times New Roman" w:hAnsi="Times New Roman"/>
                <w:b/>
                <w:sz w:val="24"/>
                <w:lang w:val="kk-KZ"/>
              </w:rPr>
              <w:t>с</w:t>
            </w:r>
            <w:r w:rsidRPr="0071265E">
              <w:rPr>
                <w:rFonts w:ascii="Times New Roman" w:hAnsi="Times New Roman"/>
                <w:b/>
                <w:sz w:val="24"/>
                <w:lang w:val="kk-KZ"/>
              </w:rPr>
              <w:t>труктурное подразделение МИО)</w:t>
            </w:r>
          </w:p>
        </w:tc>
        <w:tc>
          <w:tcPr>
            <w:tcW w:w="1665" w:type="dxa"/>
          </w:tcPr>
          <w:p w:rsidR="00E028FD" w:rsidRPr="00E65C1E" w:rsidRDefault="0071265E" w:rsidP="00415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Форма завершения</w:t>
            </w:r>
          </w:p>
        </w:tc>
        <w:tc>
          <w:tcPr>
            <w:tcW w:w="3329" w:type="dxa"/>
          </w:tcPr>
          <w:p w:rsidR="00E028FD" w:rsidRDefault="0071265E" w:rsidP="006D10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Исполнение</w:t>
            </w:r>
          </w:p>
          <w:p w:rsidR="00700F73" w:rsidRPr="00700F73" w:rsidRDefault="00700F73" w:rsidP="006D1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0F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(итоги </w:t>
            </w:r>
            <w:r w:rsidR="006D1B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тре</w:t>
            </w:r>
            <w:r w:rsidRPr="00700F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 месяцев)</w:t>
            </w:r>
          </w:p>
        </w:tc>
      </w:tr>
      <w:tr w:rsidR="00911D9F" w:rsidRPr="00E65C1E" w:rsidTr="006D109A">
        <w:trPr>
          <w:jc w:val="center"/>
        </w:trPr>
        <w:tc>
          <w:tcPr>
            <w:tcW w:w="16240" w:type="dxa"/>
            <w:gridSpan w:val="7"/>
            <w:shd w:val="clear" w:color="auto" w:fill="auto"/>
          </w:tcPr>
          <w:p w:rsidR="00911D9F" w:rsidRPr="00F40D95" w:rsidRDefault="0071265E" w:rsidP="006D1B5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lang w:val="kk-KZ"/>
              </w:rPr>
            </w:pPr>
            <w:r w:rsidRPr="0071265E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Жилищн</w:t>
            </w:r>
            <w:r w:rsidR="006D1B5F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о-</w:t>
            </w:r>
            <w:r w:rsidRPr="0071265E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коммунальная сфера</w:t>
            </w:r>
          </w:p>
        </w:tc>
      </w:tr>
      <w:tr w:rsidR="004F42AE" w:rsidRPr="00B26DE4" w:rsidTr="006D109A">
        <w:trPr>
          <w:trHeight w:val="3312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71265E" w:rsidRPr="0071265E" w:rsidRDefault="006D1B5F" w:rsidP="006D1B5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В микрорайоне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Бирлик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областного центра есть улицы, где не подведен водопровод. Планируется ли прокладка водопровода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на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эти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х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улица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х</w:t>
            </w:r>
            <w:r w:rsidR="0071265E" w:rsidRPr="0071265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спрашивает ж</w:t>
            </w:r>
            <w:r w:rsidR="0071265E" w:rsidRPr="0071265E">
              <w:rPr>
                <w:rFonts w:ascii="Times New Roman" w:hAnsi="Times New Roman"/>
                <w:i/>
                <w:szCs w:val="28"/>
                <w:lang w:val="kk-KZ"/>
              </w:rPr>
              <w:t>итель 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E028FD" w:rsidRPr="00B26DE4" w:rsidRDefault="0071265E" w:rsidP="006D1B5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>Алишер Мухтарович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6D1B5F" w:rsidRPr="0071265E">
              <w:rPr>
                <w:rFonts w:ascii="Times New Roman" w:hAnsi="Times New Roman"/>
                <w:i/>
                <w:szCs w:val="28"/>
                <w:lang w:val="kk-KZ"/>
              </w:rPr>
              <w:t>Хакимов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, т</w:t>
            </w: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>ел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 xml:space="preserve"> 8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>702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>921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71265E">
              <w:rPr>
                <w:rFonts w:ascii="Times New Roman" w:hAnsi="Times New Roman"/>
                <w:i/>
                <w:szCs w:val="28"/>
                <w:lang w:val="kk-KZ"/>
              </w:rPr>
              <w:t>4666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2815BF" w:rsidRDefault="0071265E" w:rsidP="006D1B5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126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Рассмотреть возможность выделения средств на строительство из республиканского бюджета по обеспечению питьевой водой улиц микрорайона</w:t>
            </w:r>
            <w:r w:rsidR="006D1B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Pr="007126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Бирлик</w:t>
            </w:r>
            <w:r w:rsidR="006D1B5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 в Туркестане</w:t>
            </w:r>
            <w:r w:rsidRPr="0071265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415B44" w:rsidRPr="00572B7B" w:rsidRDefault="0071265E" w:rsidP="006D1B5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71265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Разработана ПСД для обеспечения питьевой водой улицы Саумалколь, положительное заключение экспертизы пол</w:t>
            </w:r>
            <w:r w:rsidR="002815B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учено 28.08.2021 года (проект 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«</w:t>
            </w:r>
            <w:r w:rsidR="002815B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</w:t>
            </w:r>
            <w:r w:rsidRPr="0071265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беспечение питьевой водой вновь заселенных территорий города Туркестан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а»</w:t>
            </w:r>
            <w:r w:rsidRPr="0071265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).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2815BF" w:rsidRPr="002815B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В настоящее время рекомендовано к республиканскому финансированию управлением энергетики и жилищно-коммунального хозяйства Туркестанской области.</w:t>
            </w:r>
          </w:p>
        </w:tc>
        <w:tc>
          <w:tcPr>
            <w:tcW w:w="1701" w:type="dxa"/>
          </w:tcPr>
          <w:p w:rsidR="00E028FD" w:rsidRPr="00B26DE4" w:rsidRDefault="00E028FD" w:rsidP="00415B44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26DE4">
              <w:rPr>
                <w:rFonts w:ascii="Times New Roman" w:hAnsi="Times New Roman"/>
                <w:sz w:val="24"/>
                <w:szCs w:val="28"/>
                <w:lang w:val="kk-KZ"/>
              </w:rPr>
              <w:t>2023-2025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2815BF">
              <w:rPr>
                <w:rFonts w:ascii="Times New Roman" w:hAnsi="Times New Roman"/>
                <w:sz w:val="24"/>
                <w:szCs w:val="28"/>
                <w:lang w:val="kk-KZ"/>
              </w:rPr>
              <w:t>гг</w:t>
            </w:r>
            <w:r w:rsidRPr="00B26DE4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. </w:t>
            </w:r>
          </w:p>
          <w:p w:rsidR="00E028FD" w:rsidRPr="00B26DE4" w:rsidRDefault="00E028FD" w:rsidP="00415B44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2815BF" w:rsidRPr="002815BF" w:rsidRDefault="006D1B5F" w:rsidP="0028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2815BF" w:rsidRPr="002815BF">
              <w:rPr>
                <w:rFonts w:ascii="Times New Roman" w:hAnsi="Times New Roman"/>
                <w:sz w:val="24"/>
                <w:szCs w:val="24"/>
                <w:lang w:val="kk-KZ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815BF" w:rsidRPr="002815BF" w:rsidRDefault="002815BF" w:rsidP="0028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28FD" w:rsidRPr="00A4200D" w:rsidRDefault="006D1B5F" w:rsidP="0028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2815BF" w:rsidRPr="002815B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B26DE4" w:rsidRDefault="006D1B5F" w:rsidP="00415B44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2815B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700F73" w:rsidRPr="00700F73" w:rsidRDefault="00700F73" w:rsidP="006D1B5F">
            <w:pPr>
              <w:pStyle w:val="ac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Для начала строительства 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в 2022 году из областного бюджета предусмотрено 80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млн. тенге.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В настоящее время проводятся процедуры госзакупок для определения подрядного учреждения.</w:t>
            </w:r>
          </w:p>
          <w:p w:rsidR="00E028FD" w:rsidRPr="00B26DE4" w:rsidRDefault="00700F73" w:rsidP="006D1B5F">
            <w:pPr>
              <w:pStyle w:val="ac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После определения подряд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>чика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в установленном порядке будут проводиться строительно-монтажные работы.</w:t>
            </w:r>
          </w:p>
        </w:tc>
      </w:tr>
      <w:tr w:rsidR="004F42AE" w:rsidRPr="00B26DE4" w:rsidTr="006D109A">
        <w:trPr>
          <w:trHeight w:val="1556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E028FD" w:rsidRPr="004B1676" w:rsidRDefault="006D1B5F" w:rsidP="006D1B5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2815BF" w:rsidRPr="002815B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Когда будет проведена канализация на улицах Алпамыс батыра, Ю. Дуйсенбаева, Желтоксан, А. Молдагулов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ой</w:t>
            </w:r>
            <w:r w:rsidR="002815BF" w:rsidRPr="002815B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, Алтаева, Сарыарка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?» - интересуется ж</w:t>
            </w:r>
            <w:r w:rsidR="002815BF">
              <w:rPr>
                <w:rFonts w:ascii="Times New Roman" w:hAnsi="Times New Roman"/>
                <w:i/>
                <w:szCs w:val="28"/>
                <w:lang w:val="kk-KZ"/>
              </w:rPr>
              <w:t xml:space="preserve">итель 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2815BF">
              <w:rPr>
                <w:rFonts w:ascii="Times New Roman" w:hAnsi="Times New Roman"/>
                <w:i/>
                <w:szCs w:val="28"/>
                <w:lang w:val="kk-KZ"/>
              </w:rPr>
              <w:t xml:space="preserve">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E028FD" w:rsidRPr="004B1676" w:rsidRDefault="00E028FD" w:rsidP="006D1B5F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Хусан Ергешбаевич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6D1B5F" w:rsidRPr="004B1676">
              <w:rPr>
                <w:rFonts w:ascii="Times New Roman" w:hAnsi="Times New Roman"/>
                <w:i/>
                <w:szCs w:val="28"/>
                <w:lang w:val="kk-KZ"/>
              </w:rPr>
              <w:lastRenderedPageBreak/>
              <w:t>Маккамбаев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, т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ел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 xml:space="preserve"> 8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777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392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1000</w:t>
            </w:r>
            <w:r w:rsidR="006D1B5F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E028FD" w:rsidRPr="00B26DE4" w:rsidRDefault="00E028FD" w:rsidP="006D1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2815BF" w:rsidRDefault="002815BF" w:rsidP="006D1B5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815B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Рассмотреть возможность выделения средств из республиканского бюджета на проведение канализации по указанным улицам. </w:t>
            </w:r>
          </w:p>
          <w:p w:rsidR="00E028FD" w:rsidRPr="00DE23E0" w:rsidRDefault="005A6E4D" w:rsidP="006D1B5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Прокладка канализации по улицам Алпамыс батыра, Ы.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Дуйсенбаева, Желтоксан, А. Молдагуловой, Алтаева, Сарыарка запланирована на 2023 год. Обеспечение данных улиц системой сточных вод предусмотрено рабочим проектом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«С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троительство систем сточных вод в микрорайоне 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Сауран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, 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расположенном по трассе Туркестан 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–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Кызылорда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в 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город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Туркестан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.Разработана проектно-сметная документация и получено положительное заключение государственной экспертизы 02.12.2021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года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. Передано </w:t>
            </w:r>
            <w:r w:rsidR="00E52B8E" w:rsidRPr="00E52B8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отраслевому управлению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для </w:t>
            </w:r>
            <w:r w:rsidR="006D1B5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выделения </w:t>
            </w:r>
            <w:r w:rsidRPr="005A6E4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финансирования.</w:t>
            </w:r>
          </w:p>
        </w:tc>
        <w:tc>
          <w:tcPr>
            <w:tcW w:w="1701" w:type="dxa"/>
          </w:tcPr>
          <w:p w:rsidR="00E028FD" w:rsidRPr="00B26DE4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26DE4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2023-2025</w:t>
            </w:r>
            <w:r w:rsidR="006D1B5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2815BF">
              <w:rPr>
                <w:rFonts w:ascii="Times New Roman" w:hAnsi="Times New Roman"/>
                <w:sz w:val="24"/>
                <w:szCs w:val="28"/>
                <w:lang w:val="kk-KZ"/>
              </w:rPr>
              <w:t>гг</w:t>
            </w:r>
            <w:r w:rsidRPr="00B26DE4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E028FD" w:rsidRPr="00B26DE4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028FD" w:rsidRPr="00B26DE4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E52B8E" w:rsidRPr="00E52B8E" w:rsidRDefault="006D1B5F" w:rsidP="00E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у</w:t>
            </w:r>
            <w:r w:rsidR="00E52B8E" w:rsidRPr="00E52B8E">
              <w:rPr>
                <w:rFonts w:ascii="Times New Roman" w:hAnsi="Times New Roman"/>
                <w:sz w:val="24"/>
                <w:szCs w:val="28"/>
                <w:lang w:val="kk-KZ"/>
              </w:rPr>
              <w:t>правление энергетики и жилищно-коммунального хозяйства Туркестанской области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52B8E" w:rsidRPr="00E52B8E" w:rsidRDefault="00E52B8E" w:rsidP="00E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028FD" w:rsidRPr="00B26DE4" w:rsidRDefault="006D1B5F" w:rsidP="00E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E52B8E" w:rsidRPr="00E52B8E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B26DE4" w:rsidRDefault="006D1B5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E52B8E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700F73" w:rsidRPr="00700F73" w:rsidRDefault="00700F73" w:rsidP="006D1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Данный проект представлен на очередное уточнение республиканского бюджета для финансирования строительно-монтажных работ.</w:t>
            </w:r>
          </w:p>
          <w:p w:rsidR="00E028FD" w:rsidRPr="00B26DE4" w:rsidRDefault="00700F73" w:rsidP="006D1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После выделения средств на строительство объекта строительно-монтажные работы будут проводиться в соответствии с требованиями законодательства.</w:t>
            </w:r>
          </w:p>
        </w:tc>
      </w:tr>
      <w:tr w:rsidR="004F42AE" w:rsidRPr="00953D3C" w:rsidTr="006D109A">
        <w:trPr>
          <w:trHeight w:val="3093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594" w:type="dxa"/>
            <w:shd w:val="clear" w:color="auto" w:fill="auto"/>
          </w:tcPr>
          <w:p w:rsidR="00E028FD" w:rsidRPr="004B1676" w:rsidRDefault="00227C30" w:rsidP="00227C30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Будет ли проводиться комплексное регулирование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пяти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многоэтажных жилых домов в микрорайоне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От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ы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рар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? </w:t>
            </w:r>
            <w:r w:rsidR="00397EFF" w:rsidRPr="00397EFF">
              <w:rPr>
                <w:rFonts w:ascii="Times New Roman" w:hAnsi="Times New Roman"/>
                <w:b/>
                <w:sz w:val="24"/>
                <w:szCs w:val="28"/>
              </w:rPr>
              <w:t>Есть ли планы построить там парк?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 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ница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415B44" w:rsidRPr="00953D3C" w:rsidRDefault="00E028FD" w:rsidP="00227C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Гүлнар Асхатовна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227C30" w:rsidRPr="004B1676">
              <w:rPr>
                <w:rFonts w:ascii="Times New Roman" w:hAnsi="Times New Roman"/>
                <w:i/>
                <w:szCs w:val="28"/>
                <w:lang w:val="kk-KZ"/>
              </w:rPr>
              <w:t>Арыстанбаева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, т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ел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 xml:space="preserve"> 8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775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617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4B1676">
              <w:rPr>
                <w:rFonts w:ascii="Times New Roman" w:hAnsi="Times New Roman"/>
                <w:i/>
                <w:szCs w:val="28"/>
                <w:lang w:val="kk-KZ"/>
              </w:rPr>
              <w:t>7777</w:t>
            </w:r>
            <w:r w:rsidR="00227C30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E028FD" w:rsidRPr="00143905" w:rsidRDefault="00397EFF" w:rsidP="008E21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397EF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Организация строительства парка.</w:t>
            </w:r>
            <w:r w:rsidR="004C0C2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97EF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Строительство </w:t>
            </w:r>
            <w:r w:rsidR="004C0C2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л</w:t>
            </w:r>
            <w:r w:rsidRPr="00397EF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инейного парка и сквера с фонтаном общей площадью 5 га с обеих сторон по ул. Яссауи </w:t>
            </w:r>
            <w:r w:rsidR="004C0C2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было </w:t>
            </w:r>
            <w:r w:rsidRPr="00397EF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запланировано на апрель текущего года.</w:t>
            </w:r>
            <w:r w:rsidR="004C0C2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97EF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В настоящее время проектно-сметная документация разработана, представлена в бюджет, предусмотрены средства. В соответствии с проектом предусмотрены зоны отдыха, детские площадки, спортивные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площадки, тротуары, велодорожки, фонтан</w:t>
            </w:r>
            <w:r w:rsidRPr="00397EF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и ночное освещение.</w:t>
            </w:r>
          </w:p>
        </w:tc>
        <w:tc>
          <w:tcPr>
            <w:tcW w:w="1701" w:type="dxa"/>
          </w:tcPr>
          <w:p w:rsidR="00397EFF" w:rsidRPr="00397EFF" w:rsidRDefault="00772040" w:rsidP="003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bookmarkStart w:id="0" w:name="_GoBack"/>
            <w:bookmarkEnd w:id="0"/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прель-декабрь </w:t>
            </w:r>
          </w:p>
          <w:p w:rsidR="00E028FD" w:rsidRPr="00A50F4F" w:rsidRDefault="00397EFF" w:rsidP="003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97EFF">
              <w:rPr>
                <w:rFonts w:ascii="Times New Roman" w:hAnsi="Times New Roman"/>
                <w:sz w:val="24"/>
                <w:szCs w:val="28"/>
                <w:lang w:val="kk-KZ"/>
              </w:rPr>
              <w:t>2022 год</w:t>
            </w:r>
            <w:r w:rsidR="00227C30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1" w:type="dxa"/>
          </w:tcPr>
          <w:p w:rsidR="00E028FD" w:rsidRPr="00953D3C" w:rsidRDefault="00227C30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A50F4F" w:rsidRDefault="00227C30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E028FD" w:rsidRPr="00953D3C" w:rsidRDefault="00700F73" w:rsidP="00227C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По улице Яссауи с обеих сторон ведется строительство линейного парка и сквера с фонтаном. В настоящее время </w:t>
            </w:r>
            <w:r w:rsidR="00227C30">
              <w:rPr>
                <w:rFonts w:ascii="Times New Roman" w:hAnsi="Times New Roman"/>
                <w:sz w:val="24"/>
                <w:szCs w:val="28"/>
                <w:lang w:val="kk-KZ"/>
              </w:rPr>
              <w:t>идут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работы по строительству дорог, строительству обочин (</w:t>
            </w:r>
            <w:r w:rsidR="00227C30">
              <w:rPr>
                <w:rFonts w:ascii="Times New Roman" w:hAnsi="Times New Roman"/>
                <w:sz w:val="24"/>
                <w:szCs w:val="28"/>
                <w:lang w:val="kk-KZ"/>
              </w:rPr>
              <w:t>установка бо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рдюр</w:t>
            </w:r>
            <w:r w:rsidR="00227C30">
              <w:rPr>
                <w:rFonts w:ascii="Times New Roman" w:hAnsi="Times New Roman"/>
                <w:sz w:val="24"/>
                <w:szCs w:val="28"/>
                <w:lang w:val="kk-KZ"/>
              </w:rPr>
              <w:t>ов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), велодорожек и каналов. Завершение строительных работ запланировано на конец августа текущего года, озеленение будет проводиться в осенний сезон.</w:t>
            </w:r>
          </w:p>
        </w:tc>
      </w:tr>
      <w:tr w:rsidR="004F42AE" w:rsidRPr="00953D3C" w:rsidTr="006D109A">
        <w:trPr>
          <w:trHeight w:val="989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4</w:t>
            </w:r>
          </w:p>
        </w:tc>
        <w:tc>
          <w:tcPr>
            <w:tcW w:w="2594" w:type="dxa"/>
            <w:shd w:val="clear" w:color="auto" w:fill="auto"/>
          </w:tcPr>
          <w:p w:rsidR="00B27DFE" w:rsidRPr="00B27DFE" w:rsidRDefault="00B27DFE" w:rsidP="008E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1. 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огда будет подведен газ в многоэтажные жилые дома микрорайона 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«Оты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рар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?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Запланировано ли это?»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</w:p>
          <w:p w:rsidR="00E028FD" w:rsidRPr="004B1676" w:rsidRDefault="00B27DFE" w:rsidP="008E21DF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2.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огда будут осуществляться внутридво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ровые работы в жилых комплексах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«Арман» и «Сырдарья»</w:t>
            </w:r>
            <w:r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?</w:t>
            </w:r>
            <w:r w:rsidR="008E21D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интересуется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итель 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lastRenderedPageBreak/>
              <w:t>Туркестан</w:t>
            </w:r>
            <w:r w:rsidR="008E21DF"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>Тулкин Ергешбаевич</w:t>
            </w:r>
            <w:r w:rsidR="008E21DF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8E21DF" w:rsidRPr="004B1676">
              <w:rPr>
                <w:rFonts w:ascii="Times New Roman" w:hAnsi="Times New Roman"/>
                <w:i/>
                <w:szCs w:val="28"/>
                <w:lang w:val="kk-KZ"/>
              </w:rPr>
              <w:t>Маккамбаев</w:t>
            </w:r>
            <w:r w:rsidR="008E21DF">
              <w:rPr>
                <w:rFonts w:ascii="Times New Roman" w:hAnsi="Times New Roman"/>
                <w:i/>
                <w:szCs w:val="28"/>
                <w:lang w:val="kk-KZ"/>
              </w:rPr>
              <w:t>,</w:t>
            </w:r>
          </w:p>
          <w:p w:rsidR="00E028FD" w:rsidRPr="004B1676" w:rsidRDefault="008E21DF" w:rsidP="008E21DF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Cs w:val="28"/>
                <w:lang w:val="kk-KZ"/>
              </w:rPr>
              <w:t>т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>ел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 xml:space="preserve"> 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>705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>886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4B1676">
              <w:rPr>
                <w:rFonts w:ascii="Times New Roman" w:hAnsi="Times New Roman"/>
                <w:i/>
                <w:szCs w:val="28"/>
                <w:lang w:val="kk-KZ"/>
              </w:rPr>
              <w:t>6272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E028FD" w:rsidRPr="00953D3C" w:rsidRDefault="00E028FD" w:rsidP="008E21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B27DFE" w:rsidRPr="00B27DFE" w:rsidRDefault="00B27DFE" w:rsidP="008E21DF">
            <w:pPr>
              <w:widowControl w:val="0"/>
              <w:spacing w:after="0" w:line="240" w:lineRule="auto"/>
              <w:ind w:firstLine="21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1. Разработка проектно-сметной документации на газоснабжение многоквартирных домов </w:t>
            </w:r>
            <w:r w:rsidR="008E21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мкр. </w:t>
            </w:r>
            <w:r w:rsidR="008E21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="008E21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рар</w:t>
            </w:r>
            <w:r w:rsidR="008E21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27DFE" w:rsidRPr="00B27DFE" w:rsidRDefault="00B27DFE" w:rsidP="008E21DF">
            <w:pPr>
              <w:widowControl w:val="0"/>
              <w:spacing w:after="0" w:line="240" w:lineRule="auto"/>
              <w:ind w:firstLine="21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1.1. Получение экспертного заключения.</w:t>
            </w:r>
          </w:p>
          <w:p w:rsidR="00B27DFE" w:rsidRPr="00B27DFE" w:rsidRDefault="00B27DFE" w:rsidP="008E21DF">
            <w:pPr>
              <w:widowControl w:val="0"/>
              <w:spacing w:after="0" w:line="240" w:lineRule="auto"/>
              <w:ind w:firstLine="21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1.2. Рассмотреть возможность выделения средств из бюджета.</w:t>
            </w:r>
          </w:p>
          <w:p w:rsidR="00B27DFE" w:rsidRDefault="00B27DFE" w:rsidP="008E21DF">
            <w:pPr>
              <w:widowControl w:val="0"/>
              <w:spacing w:after="0" w:line="240" w:lineRule="auto"/>
              <w:ind w:firstLine="21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1.3. Проведение строительных работ.</w:t>
            </w:r>
          </w:p>
          <w:p w:rsidR="00B27DFE" w:rsidRPr="00B27DFE" w:rsidRDefault="00B27DFE" w:rsidP="008E21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Поручено разработать проектно-сметную документацию по газификации 36 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>пя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тиэтажных жилых домов в мкр.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От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рар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. Результаты экспертизы будут получены позже.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Согласно проекту предусматривается прокладка наружных и внутренних газопроводов к </w:t>
            </w:r>
            <w:r w:rsidR="008E21DF">
              <w:rPr>
                <w:rFonts w:ascii="Times New Roman" w:eastAsia="Times New Roman" w:hAnsi="Times New Roman"/>
                <w:i/>
                <w:sz w:val="24"/>
                <w:szCs w:val="24"/>
              </w:rPr>
              <w:t>пя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тиэтажным жилым домам.</w:t>
            </w:r>
          </w:p>
          <w:p w:rsidR="00E028FD" w:rsidRPr="00636BDB" w:rsidRDefault="00E028FD" w:rsidP="008E21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36BD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B27DFE"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Проведение работ по благоустройству жилых комплексов </w:t>
            </w:r>
            <w:r w:rsidR="008D26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27DFE"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Арман</w:t>
            </w:r>
            <w:r w:rsidR="008D26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B27DFE"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и </w:t>
            </w:r>
            <w:r w:rsidR="008D26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B27DFE"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Сырдарья</w:t>
            </w:r>
            <w:r w:rsidR="008D26D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636BD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0604A" w:rsidRPr="00E75895" w:rsidRDefault="00B27DFE" w:rsidP="008D26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Реализуется </w:t>
            </w:r>
            <w:r w:rsidR="008D26DF">
              <w:rPr>
                <w:rFonts w:ascii="Times New Roman" w:eastAsia="Times New Roman" w:hAnsi="Times New Roman"/>
                <w:i/>
                <w:sz w:val="24"/>
                <w:szCs w:val="24"/>
              </w:rPr>
              <w:t>пять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проектов по благоустройству жилых комплексов «Арман» и «Сырдарья»: вода и канализация, электричество, газ, телефон, благоустройство. Благоустройство территории, строительство дорог, установка детских площадок начал</w:t>
            </w:r>
            <w:r w:rsidR="008D26DF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сь в апреле</w:t>
            </w:r>
            <w:r w:rsidR="008D26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</w:rPr>
              <w:t>текущего года и будут завершены до конца года.</w:t>
            </w:r>
          </w:p>
        </w:tc>
        <w:tc>
          <w:tcPr>
            <w:tcW w:w="1701" w:type="dxa"/>
          </w:tcPr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1.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апрель 2022 г</w:t>
            </w:r>
            <w:r w:rsidR="008E21DF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1.1.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май-июнь 2022 г</w:t>
            </w:r>
            <w:r w:rsidR="008E21DF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1.2.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2022 год</w:t>
            </w:r>
          </w:p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1.3.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2023 год</w:t>
            </w:r>
          </w:p>
          <w:p w:rsidR="00E028FD" w:rsidRPr="0061499B" w:rsidRDefault="00006C33" w:rsidP="008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апрель-декабрь 2022 г</w:t>
            </w:r>
            <w:r w:rsidR="008E21DF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</w:tc>
        <w:tc>
          <w:tcPr>
            <w:tcW w:w="2121" w:type="dxa"/>
          </w:tcPr>
          <w:p w:rsidR="00E028FD" w:rsidRPr="00953D3C" w:rsidRDefault="008E21D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1665" w:type="dxa"/>
          </w:tcPr>
          <w:p w:rsidR="00136CE7" w:rsidRDefault="00136CE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1. 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Акт приемки и ввод объекта в эксплуатацию</w:t>
            </w:r>
          </w:p>
          <w:p w:rsidR="00136CE7" w:rsidRDefault="00136CE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028FD" w:rsidRPr="00953D3C" w:rsidRDefault="00136CE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2. 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Акт приемки и ввод объекта в эксплуатацию</w:t>
            </w:r>
          </w:p>
        </w:tc>
        <w:tc>
          <w:tcPr>
            <w:tcW w:w="3329" w:type="dxa"/>
          </w:tcPr>
          <w:p w:rsidR="00700F73" w:rsidRPr="00700F73" w:rsidRDefault="00700F73" w:rsidP="00227C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7589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Разработана проектно-сметная документация по газификации 36 </w:t>
            </w:r>
            <w:r w:rsidR="008D26DF">
              <w:rPr>
                <w:rFonts w:ascii="Times New Roman" w:hAnsi="Times New Roman"/>
                <w:sz w:val="24"/>
                <w:szCs w:val="28"/>
                <w:lang w:val="kk-KZ"/>
              </w:rPr>
              <w:t>пяти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этажных жилых домов в микрорайоне «Отырар»</w:t>
            </w:r>
            <w:r w:rsidR="008D26DF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E75895" w:rsidRDefault="00700F73" w:rsidP="00227C30">
            <w:pPr>
              <w:spacing w:after="0" w:line="240" w:lineRule="auto"/>
            </w:pPr>
            <w:r w:rsidRPr="00E7589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1.1.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Получено положительное заключение экспертизы </w:t>
            </w:r>
            <w:r w:rsidRPr="00E75895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(предусм</w:t>
            </w:r>
            <w:r w:rsidR="008D26D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отрена</w:t>
            </w:r>
            <w:r w:rsidRPr="00E75895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прокладка наружных и внутренних газопроводов в </w:t>
            </w:r>
            <w:r w:rsidR="008D26D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пяти</w:t>
            </w:r>
            <w:r w:rsidRPr="00E75895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этажные жилые дома).</w:t>
            </w:r>
          </w:p>
          <w:p w:rsidR="00700F73" w:rsidRPr="00700F73" w:rsidRDefault="00700F73" w:rsidP="00227C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7589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1.2.,1.3.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В случае первоначального финансирования в 2023 году планируется начать 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строительные работы.</w:t>
            </w:r>
          </w:p>
          <w:p w:rsidR="00E028FD" w:rsidRPr="00953D3C" w:rsidRDefault="00700F73" w:rsidP="008D26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75895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2.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Активно ведется работа по благоустройству жилых комплексов «Арман» и «Сырдарья». Планируется, что заверш</w:t>
            </w:r>
            <w:r w:rsidR="008D26DF">
              <w:rPr>
                <w:rFonts w:ascii="Times New Roman" w:hAnsi="Times New Roman"/>
                <w:sz w:val="24"/>
                <w:szCs w:val="28"/>
                <w:lang w:val="kk-KZ"/>
              </w:rPr>
              <w:t>ить работы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до конца текущего года.</w:t>
            </w:r>
          </w:p>
        </w:tc>
      </w:tr>
      <w:tr w:rsidR="00911D9F" w:rsidRPr="00911D9F" w:rsidTr="006D109A">
        <w:trPr>
          <w:trHeight w:val="278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911D9F" w:rsidRPr="00911D9F" w:rsidRDefault="00B27DFE" w:rsidP="006D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образования</w:t>
            </w:r>
          </w:p>
        </w:tc>
      </w:tr>
      <w:tr w:rsidR="004F42AE" w:rsidRPr="00953D3C" w:rsidTr="006D109A">
        <w:trPr>
          <w:trHeight w:val="2270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31226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:rsidR="00415B44" w:rsidRDefault="00047FAC" w:rsidP="00047FAC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B27DFE"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В Туркестане есть школа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B27DFE"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Амир-Темир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="00B27DFE"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, открытая в 1948 году, в которой обуча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ю</w:t>
            </w:r>
            <w:r w:rsidR="00B27DFE"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тся 500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детей</w:t>
            </w:r>
            <w:r w:rsidR="00B27DFE" w:rsidRPr="00B27DF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. Будет ли дополнительная постройка для этой школы?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E028FD" w:rsidRPr="00FB321D">
              <w:rPr>
                <w:rFonts w:ascii="Times New Roman" w:hAnsi="Times New Roman"/>
                <w:i/>
                <w:szCs w:val="28"/>
                <w:lang w:val="kk-KZ"/>
              </w:rPr>
              <w:t>Ерболат Арапбай</w:t>
            </w:r>
            <w:r w:rsidR="00B84D7F">
              <w:rPr>
                <w:rFonts w:ascii="Times New Roman" w:hAnsi="Times New Roman"/>
                <w:i/>
                <w:szCs w:val="28"/>
                <w:lang w:val="kk-KZ"/>
              </w:rPr>
              <w:t>ович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Ти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нейбай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, тел.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E028FD" w:rsidRPr="00FB321D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FB321D">
              <w:rPr>
                <w:rFonts w:ascii="Times New Roman" w:hAnsi="Times New Roman"/>
                <w:i/>
                <w:szCs w:val="28"/>
                <w:lang w:val="kk-KZ"/>
              </w:rPr>
              <w:t>705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FB321D">
              <w:rPr>
                <w:rFonts w:ascii="Times New Roman" w:hAnsi="Times New Roman"/>
                <w:i/>
                <w:szCs w:val="28"/>
                <w:lang w:val="kk-KZ"/>
              </w:rPr>
              <w:t>816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FB321D">
              <w:rPr>
                <w:rFonts w:ascii="Times New Roman" w:hAnsi="Times New Roman"/>
                <w:i/>
                <w:szCs w:val="28"/>
                <w:lang w:val="kk-KZ"/>
              </w:rPr>
              <w:t>8181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213EF0" w:rsidRPr="00953D3C" w:rsidRDefault="00213EF0" w:rsidP="0004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B27DFE" w:rsidRPr="00B27DFE" w:rsidRDefault="00B27DFE" w:rsidP="00047FAC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Пред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усмотреть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средств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из бюджета на строительство дополнительного здания </w:t>
            </w:r>
            <w:r w:rsidR="00047FA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для </w:t>
            </w: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школы.</w:t>
            </w:r>
          </w:p>
          <w:p w:rsidR="00E028FD" w:rsidRPr="00636BDB" w:rsidRDefault="00B27DFE" w:rsidP="00047FAC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1.1. Выполнение строительных работ</w:t>
            </w:r>
            <w:r w:rsidR="00E028FD" w:rsidRPr="00636BD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028FD" w:rsidRPr="007A2AB1" w:rsidRDefault="00B27DFE" w:rsidP="00047F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Планируется строительство дополнительного здания </w:t>
            </w:r>
            <w:r w:rsidR="00047FAC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для 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школы на 200 мест. Проектно-сметная документация готова, результаты положительные. Сметная стоимость</w:t>
            </w:r>
            <w:r w:rsidR="00047FAC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–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757</w:t>
            </w:r>
            <w:r w:rsidR="00047FAC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млн</w:t>
            </w:r>
            <w:r w:rsidR="00047FAC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27DFE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тенге.</w:t>
            </w:r>
          </w:p>
        </w:tc>
        <w:tc>
          <w:tcPr>
            <w:tcW w:w="1701" w:type="dxa"/>
            <w:tcFitText/>
          </w:tcPr>
          <w:p w:rsidR="00E028FD" w:rsidRPr="00047FAC" w:rsidRDefault="00E028FD" w:rsidP="00E4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7FAC">
              <w:rPr>
                <w:rFonts w:ascii="Times New Roman" w:hAnsi="Times New Roman"/>
                <w:b/>
                <w:spacing w:val="34"/>
                <w:sz w:val="24"/>
                <w:szCs w:val="28"/>
                <w:lang w:val="kk-KZ"/>
              </w:rPr>
              <w:t>1.</w:t>
            </w:r>
            <w:r w:rsidR="00047FAC" w:rsidRPr="00047FAC">
              <w:rPr>
                <w:rFonts w:ascii="Times New Roman" w:hAnsi="Times New Roman"/>
                <w:b/>
                <w:spacing w:val="34"/>
                <w:sz w:val="24"/>
                <w:szCs w:val="28"/>
                <w:lang w:val="kk-KZ"/>
              </w:rPr>
              <w:t xml:space="preserve"> </w:t>
            </w:r>
            <w:r w:rsidRPr="00047FAC">
              <w:rPr>
                <w:rFonts w:ascii="Times New Roman" w:hAnsi="Times New Roman"/>
                <w:spacing w:val="34"/>
                <w:sz w:val="24"/>
                <w:szCs w:val="28"/>
                <w:lang w:val="kk-KZ"/>
              </w:rPr>
              <w:t xml:space="preserve">2022 </w:t>
            </w:r>
            <w:r w:rsidR="00006C33" w:rsidRPr="00047FAC">
              <w:rPr>
                <w:rFonts w:ascii="Times New Roman" w:hAnsi="Times New Roman"/>
                <w:spacing w:val="34"/>
                <w:sz w:val="24"/>
                <w:szCs w:val="28"/>
                <w:lang w:val="kk-KZ"/>
              </w:rPr>
              <w:t>го</w:t>
            </w:r>
            <w:r w:rsidR="00006C33" w:rsidRPr="00047FAC">
              <w:rPr>
                <w:rFonts w:ascii="Times New Roman" w:hAnsi="Times New Roman"/>
                <w:spacing w:val="5"/>
                <w:sz w:val="24"/>
                <w:szCs w:val="28"/>
                <w:lang w:val="kk-KZ"/>
              </w:rPr>
              <w:t>д</w:t>
            </w:r>
          </w:p>
          <w:p w:rsidR="00E028FD" w:rsidRPr="00047FAC" w:rsidRDefault="00E44BAB" w:rsidP="00E4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7FA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2.</w:t>
            </w:r>
            <w:r w:rsidR="00047FAC" w:rsidRPr="00047FA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006C33" w:rsidRPr="00047FAC">
              <w:rPr>
                <w:rFonts w:ascii="Times New Roman" w:hAnsi="Times New Roman"/>
                <w:sz w:val="24"/>
                <w:szCs w:val="28"/>
                <w:lang w:val="kk-KZ"/>
              </w:rPr>
              <w:t>2023 год</w:t>
            </w:r>
            <w:r w:rsidR="00047FAC" w:rsidRPr="00047FA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</w:p>
          <w:p w:rsidR="00E028FD" w:rsidRPr="00C600A0" w:rsidRDefault="00E028FD" w:rsidP="00E44BA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121" w:type="dxa"/>
          </w:tcPr>
          <w:p w:rsidR="00E028FD" w:rsidRDefault="00047FAC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466C90" w:rsidRPr="00466C90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047FAC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397EF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Акт приемки и ввод объекта в эксплуатацию</w:t>
            </w:r>
          </w:p>
        </w:tc>
        <w:tc>
          <w:tcPr>
            <w:tcW w:w="3329" w:type="dxa"/>
          </w:tcPr>
          <w:p w:rsidR="00700F73" w:rsidRPr="00700F73" w:rsidRDefault="00700F73" w:rsidP="0004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>На сегодня на строительство новой школы выделено 10 млн</w:t>
            </w:r>
            <w:r w:rsidR="00E75895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тенге, проводится конкурс госзакупок.</w:t>
            </w:r>
          </w:p>
          <w:p w:rsidR="00E028FD" w:rsidRPr="00953D3C" w:rsidRDefault="00047FAC" w:rsidP="00047F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После</w:t>
            </w:r>
            <w:r w:rsidR="00700F73"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определени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я</w:t>
            </w:r>
            <w:r w:rsidR="00700F73" w:rsidRPr="00700F7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победителя начнутся строительные работы.</w:t>
            </w:r>
          </w:p>
        </w:tc>
      </w:tr>
      <w:tr w:rsidR="004F42AE" w:rsidRPr="00953D3C" w:rsidTr="006D109A">
        <w:trPr>
          <w:trHeight w:val="416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31226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:rsidR="00E028FD" w:rsidRPr="00FB321D" w:rsidRDefault="00F66B49" w:rsidP="00F66B49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Эт</w:t>
            </w:r>
            <w:r w:rsid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от год объявлен Президентом Годом детей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дним из актуальных вопросов является эффективное 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проведение досуга наших детей, получение дополнительного образования и участие в кружках. Будут ли предусмотрены бесплатные кружки и секции для школьников города?</w:t>
            </w:r>
            <w:r w:rsidR="000D250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интересуется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итель 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ница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 Туркестан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415B44" w:rsidRPr="00953D3C" w:rsidRDefault="00E028FD" w:rsidP="000D25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Жанна Султанбаевна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0D2501" w:rsidRPr="00FB321D">
              <w:rPr>
                <w:rFonts w:ascii="Times New Roman" w:hAnsi="Times New Roman"/>
                <w:i/>
                <w:szCs w:val="28"/>
                <w:lang w:val="kk-KZ"/>
              </w:rPr>
              <w:t>Килибаева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 xml:space="preserve">, тел. 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775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861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FB321D">
              <w:rPr>
                <w:rFonts w:ascii="Times New Roman" w:hAnsi="Times New Roman"/>
                <w:i/>
                <w:szCs w:val="28"/>
                <w:lang w:val="kk-KZ"/>
              </w:rPr>
              <w:t>6556</w:t>
            </w:r>
            <w:r w:rsidR="000D2501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E028FD" w:rsidRPr="00636BDB" w:rsidRDefault="008053F2" w:rsidP="00F66B49">
            <w:pPr>
              <w:spacing w:after="0" w:line="240" w:lineRule="auto"/>
              <w:ind w:firstLine="367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 xml:space="preserve">Организовать работу по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данному</w:t>
            </w:r>
            <w:r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вопросу и дать соответствующий ответ</w:t>
            </w:r>
            <w:r w:rsidR="00E028FD" w:rsidRPr="00636BD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.        </w:t>
            </w:r>
          </w:p>
          <w:p w:rsidR="00E028FD" w:rsidRPr="00C25B44" w:rsidRDefault="008053F2" w:rsidP="00F66B49">
            <w:pPr>
              <w:spacing w:after="0" w:line="240" w:lineRule="auto"/>
              <w:ind w:firstLine="36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В Туркестане более 47 тыс. школьников (в области более 500 тыс. учащихся). Более 4 тыс. детей 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lastRenderedPageBreak/>
              <w:t>занимаются в семи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56217E"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учреждения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х</w:t>
            </w:r>
            <w:r w:rsidR="0056217E"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дополнительн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ого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образова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ния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</w:p>
          <w:p w:rsidR="00E028FD" w:rsidRPr="00C25B44" w:rsidRDefault="008053F2" w:rsidP="00F66B49">
            <w:pPr>
              <w:spacing w:after="0" w:line="240" w:lineRule="auto"/>
              <w:ind w:firstLine="367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 связи с этим в 2022 году рассмотрен госзаказ на учебные кружки, секции из областного бюджета на 7 тыс. мест.</w:t>
            </w:r>
          </w:p>
          <w:p w:rsidR="008053F2" w:rsidRPr="008053F2" w:rsidRDefault="008053F2" w:rsidP="00F66B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Кроме того, предусмотрен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госзаказ на 13 тыс</w:t>
            </w:r>
            <w:r w:rsidR="0056217E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мест в сфере спорта и 3865 мест в сфере культуры.</w:t>
            </w:r>
          </w:p>
          <w:p w:rsidR="002C0056" w:rsidRDefault="008053F2" w:rsidP="00F66B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 результате распределения госзаказа планируется, что доля детей, охваченных дополнительным образованием, достигнет 66%.</w:t>
            </w:r>
          </w:p>
          <w:p w:rsidR="004863DF" w:rsidRPr="007747DD" w:rsidRDefault="004863DF" w:rsidP="00F66B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E028FD" w:rsidRPr="00953D3C" w:rsidRDefault="00006C33" w:rsidP="00F6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01.01.2023 г</w:t>
            </w:r>
            <w:r w:rsidR="00F66B49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</w:tc>
        <w:tc>
          <w:tcPr>
            <w:tcW w:w="2121" w:type="dxa"/>
          </w:tcPr>
          <w:p w:rsidR="00E028FD" w:rsidRDefault="00F66B4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466C90" w:rsidRPr="00466C90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развития человеческого потенциала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F66B4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кимат города 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F66B4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п</w:t>
            </w:r>
            <w:r w:rsidR="0031226D">
              <w:rPr>
                <w:rFonts w:ascii="Times New Roman" w:hAnsi="Times New Roman"/>
                <w:sz w:val="24"/>
                <w:szCs w:val="28"/>
                <w:lang w:val="kk-KZ"/>
              </w:rPr>
              <w:t>исьменный ответ</w:t>
            </w:r>
          </w:p>
        </w:tc>
        <w:tc>
          <w:tcPr>
            <w:tcW w:w="3329" w:type="dxa"/>
          </w:tcPr>
          <w:p w:rsidR="00E028FD" w:rsidRPr="00953D3C" w:rsidRDefault="00FD3E8F" w:rsidP="00F66B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В сентябре 2022 года госзаказ будет реализован, а городским школьникам будет предоставлено бесплатное дополнительное образование.</w:t>
            </w:r>
          </w:p>
        </w:tc>
      </w:tr>
      <w:tr w:rsidR="00A975A9" w:rsidRPr="00953D3C" w:rsidTr="006D109A">
        <w:trPr>
          <w:trHeight w:val="70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A975A9" w:rsidRPr="00A975A9" w:rsidRDefault="008053F2" w:rsidP="006D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Сфера спорта</w:t>
            </w:r>
          </w:p>
        </w:tc>
      </w:tr>
      <w:tr w:rsidR="004F42AE" w:rsidRPr="00953D3C" w:rsidTr="006D109A">
        <w:trPr>
          <w:trHeight w:val="4393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2111E2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7</w:t>
            </w:r>
          </w:p>
        </w:tc>
        <w:tc>
          <w:tcPr>
            <w:tcW w:w="2594" w:type="dxa"/>
            <w:shd w:val="clear" w:color="auto" w:fill="auto"/>
          </w:tcPr>
          <w:p w:rsidR="00742502" w:rsidRDefault="008D70B1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Будет ли реконструирован детско-юношеский спортивный комплекс им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ени 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Б. Саттарханова на проспекте Саттарханова в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Туркестан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или будет построен другой объект?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 </w:t>
            </w:r>
            <w:r w:rsidR="00B84D7F">
              <w:rPr>
                <w:rFonts w:ascii="Times New Roman" w:hAnsi="Times New Roman"/>
                <w:i/>
                <w:szCs w:val="28"/>
                <w:lang w:val="kk-KZ"/>
              </w:rPr>
              <w:t>Абилькасым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Pr="00960F54">
              <w:rPr>
                <w:rFonts w:ascii="Times New Roman" w:hAnsi="Times New Roman"/>
                <w:i/>
                <w:szCs w:val="28"/>
                <w:lang w:val="kk-KZ"/>
              </w:rPr>
              <w:t>Орынбасаров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, тел.</w:t>
            </w:r>
            <w:r w:rsidRPr="00960F54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702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175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6939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72040" w:rsidRPr="00953D3C" w:rsidRDefault="00772040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E028FD" w:rsidRPr="00636BDB" w:rsidRDefault="008053F2" w:rsidP="008D70B1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053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Завершение строительства спортивного комплекса в срок.</w:t>
            </w:r>
          </w:p>
          <w:p w:rsidR="00E028FD" w:rsidRPr="007A2AB1" w:rsidRDefault="008053F2" w:rsidP="008D70B1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053F2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На месте спортивного комплекса для детей и юношества им. Б. Саттарханова начато строительство современного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спортивного комплекса</w:t>
            </w:r>
            <w:r w:rsidRPr="008053F2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, завершение которого ожидается в декабре 2022 года.</w:t>
            </w:r>
          </w:p>
        </w:tc>
        <w:tc>
          <w:tcPr>
            <w:tcW w:w="1701" w:type="dxa"/>
          </w:tcPr>
          <w:p w:rsidR="00006C33" w:rsidRPr="00006C33" w:rsidRDefault="008D70B1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з</w:t>
            </w:r>
            <w:r w:rsidR="00006C33" w:rsidRPr="00006C33">
              <w:rPr>
                <w:rFonts w:ascii="Times New Roman" w:hAnsi="Times New Roman"/>
                <w:sz w:val="24"/>
                <w:szCs w:val="28"/>
                <w:lang w:val="kk-KZ"/>
              </w:rPr>
              <w:t>авершение строительных работ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006C33" w:rsidRPr="00006C33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006C33"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декабрь </w:t>
            </w:r>
          </w:p>
          <w:p w:rsidR="00E028FD" w:rsidRPr="00953D3C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2022 год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1" w:type="dxa"/>
          </w:tcPr>
          <w:p w:rsidR="00466C90" w:rsidRDefault="008D70B1" w:rsidP="0046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466C90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E028FD" w:rsidRPr="00953D3C" w:rsidRDefault="008D70B1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8D70B1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772040" w:rsidRDefault="00FD3E8F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На месте спортивного комплекса для детей и подростков им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Б.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Саттарханова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начато строительство современного спортивного комплекса, работы ведутся по плану. </w:t>
            </w:r>
          </w:p>
          <w:p w:rsidR="00E028FD" w:rsidRPr="00953D3C" w:rsidRDefault="00FD3E8F" w:rsidP="008D70B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Ожидается, что строительство будет завершено в декабре</w:t>
            </w:r>
            <w:r w:rsidR="008D70B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2022 года.</w:t>
            </w:r>
          </w:p>
        </w:tc>
      </w:tr>
      <w:tr w:rsidR="002A33D9" w:rsidRPr="002A33D9" w:rsidTr="006D109A">
        <w:trPr>
          <w:trHeight w:val="70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2A33D9" w:rsidRPr="002A33D9" w:rsidRDefault="008053F2" w:rsidP="006D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Здравоохранение</w:t>
            </w:r>
          </w:p>
        </w:tc>
      </w:tr>
      <w:tr w:rsidR="004F42AE" w:rsidRPr="00953D3C" w:rsidTr="006D109A">
        <w:trPr>
          <w:trHeight w:val="3469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F87100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8</w:t>
            </w:r>
          </w:p>
        </w:tc>
        <w:tc>
          <w:tcPr>
            <w:tcW w:w="2594" w:type="dxa"/>
            <w:shd w:val="clear" w:color="auto" w:fill="auto"/>
          </w:tcPr>
          <w:p w:rsidR="006D109A" w:rsidRPr="006D109A" w:rsidRDefault="00076359" w:rsidP="00076359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Когда будет завершено строительство строящейся областной станции скорой медицинской помощи в Туркестан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</w:t>
            </w:r>
            <w:r w:rsidR="008053F2" w:rsidRPr="008053F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, когда станция будет введена в эксплуатацию?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B84D7F" w:rsidRPr="00B84D7F">
              <w:rPr>
                <w:rFonts w:ascii="Times New Roman" w:hAnsi="Times New Roman"/>
                <w:i/>
                <w:szCs w:val="28"/>
                <w:lang w:val="kk-KZ"/>
              </w:rPr>
              <w:t>Кыдырали Оспанович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Pr="00960F54">
              <w:rPr>
                <w:rFonts w:ascii="Times New Roman" w:hAnsi="Times New Roman"/>
                <w:i/>
                <w:szCs w:val="28"/>
                <w:lang w:val="kk-KZ"/>
              </w:rPr>
              <w:t>Рысбеков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, тел. 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702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262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E028FD" w:rsidRPr="00960F54">
              <w:rPr>
                <w:rFonts w:ascii="Times New Roman" w:hAnsi="Times New Roman"/>
                <w:i/>
                <w:szCs w:val="28"/>
                <w:lang w:val="kk-KZ"/>
              </w:rPr>
              <w:t>4919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E028FD" w:rsidRPr="00636BDB" w:rsidRDefault="008053F2" w:rsidP="0007635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8053F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Своевременное завершение строительства станции скорой медицинской помощи</w:t>
            </w:r>
            <w:r w:rsidR="00E028FD" w:rsidRPr="00636BD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E028FD" w:rsidRPr="007A2AB1" w:rsidRDefault="00B14841" w:rsidP="000763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14841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Строительство областной станции скорой медицинской помощи на 25 бригад в Туркестан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B14841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началось в декабре 2020 года, общая площадь здания 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B14841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5 631,81 кв.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14841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метров. Ввод в эксплуатацию запланирован на июль 2022 года.</w:t>
            </w:r>
          </w:p>
        </w:tc>
        <w:tc>
          <w:tcPr>
            <w:tcW w:w="1701" w:type="dxa"/>
          </w:tcPr>
          <w:p w:rsidR="00006C33" w:rsidRPr="00006C33" w:rsidRDefault="00076359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и</w:t>
            </w:r>
            <w:r w:rsidR="00006C33" w:rsidRPr="00006C33">
              <w:rPr>
                <w:rFonts w:ascii="Times New Roman" w:hAnsi="Times New Roman"/>
                <w:sz w:val="24"/>
                <w:szCs w:val="28"/>
                <w:lang w:val="kk-KZ"/>
              </w:rPr>
              <w:t>юль</w:t>
            </w:r>
          </w:p>
          <w:p w:rsidR="00E028FD" w:rsidRPr="00953D3C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2022 год</w:t>
            </w:r>
            <w:r w:rsidR="00076359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1" w:type="dxa"/>
          </w:tcPr>
          <w:p w:rsidR="00466C90" w:rsidRDefault="00076359" w:rsidP="0046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466C90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07635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07635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E028FD" w:rsidRPr="00953D3C" w:rsidRDefault="00FD3E8F" w:rsidP="00076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В Туркестан</w:t>
            </w:r>
            <w:r w:rsidR="00076359">
              <w:rPr>
                <w:rFonts w:ascii="Times New Roman" w:hAnsi="Times New Roman"/>
                <w:sz w:val="24"/>
                <w:szCs w:val="28"/>
                <w:lang w:val="kk-KZ"/>
              </w:rPr>
              <w:t>е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завершена работа областной станции скорой медицинской помощи на 25 бригад,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ведутся работы по оснащению здания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. Ввод в эксплуатацию запланирован на июль этого года.</w:t>
            </w:r>
          </w:p>
        </w:tc>
      </w:tr>
      <w:tr w:rsidR="002A33D9" w:rsidRPr="00953D3C" w:rsidTr="006D109A">
        <w:trPr>
          <w:trHeight w:val="70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2A33D9" w:rsidRPr="002A33D9" w:rsidRDefault="00B14841" w:rsidP="006D1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B14841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Сфера дорожного и общественного транспорта</w:t>
            </w:r>
          </w:p>
        </w:tc>
      </w:tr>
      <w:tr w:rsidR="004F42AE" w:rsidRPr="00953D3C" w:rsidTr="006D109A">
        <w:trPr>
          <w:trHeight w:val="416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F87100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9</w:t>
            </w:r>
          </w:p>
        </w:tc>
        <w:tc>
          <w:tcPr>
            <w:tcW w:w="2594" w:type="dxa"/>
            <w:shd w:val="clear" w:color="auto" w:fill="auto"/>
          </w:tcPr>
          <w:p w:rsidR="003B57DA" w:rsidRPr="003B57DA" w:rsidRDefault="00076359" w:rsidP="000763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3B57DA"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Когда начнутся ремонтные работы на улицах Алаша Байтак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-ж</w:t>
            </w:r>
            <w:r w:rsidR="003B57DA"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ырау, Саккорган и </w:t>
            </w:r>
            <w:r w:rsidR="003B57DA"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Жангельдина по направлению Туркестан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3B57DA"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3B57DA"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Балтаколь в селе Туран Туркестанской области?</w:t>
            </w:r>
          </w:p>
          <w:p w:rsidR="00E028FD" w:rsidRPr="008A12DD" w:rsidRDefault="003B57DA" w:rsidP="00076359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 w:rsidRPr="003B57D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Расскажите о состоянии улиц в Туркестане в целом</w:t>
            </w:r>
            <w:r w:rsidR="0007635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», 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E028FD" w:rsidRPr="008A12DD" w:rsidRDefault="00E028FD" w:rsidP="00076359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 w:rsidRPr="008A12DD">
              <w:rPr>
                <w:rFonts w:ascii="Times New Roman" w:hAnsi="Times New Roman"/>
                <w:i/>
                <w:szCs w:val="28"/>
                <w:lang w:val="kk-KZ"/>
              </w:rPr>
              <w:t>Арман Акимович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076359" w:rsidRPr="008A12DD">
              <w:rPr>
                <w:rFonts w:ascii="Times New Roman" w:hAnsi="Times New Roman"/>
                <w:i/>
                <w:szCs w:val="28"/>
                <w:lang w:val="kk-KZ"/>
              </w:rPr>
              <w:t>Дилманов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 xml:space="preserve">, тел. </w:t>
            </w:r>
            <w:r w:rsidRPr="008A12DD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8A12DD">
              <w:rPr>
                <w:rFonts w:ascii="Times New Roman" w:hAnsi="Times New Roman"/>
                <w:i/>
                <w:szCs w:val="28"/>
                <w:lang w:val="kk-KZ"/>
              </w:rPr>
              <w:t>771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8A12DD">
              <w:rPr>
                <w:rFonts w:ascii="Times New Roman" w:hAnsi="Times New Roman"/>
                <w:i/>
                <w:szCs w:val="28"/>
                <w:lang w:val="kk-KZ"/>
              </w:rPr>
              <w:t>381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Pr="008A12DD">
              <w:rPr>
                <w:rFonts w:ascii="Times New Roman" w:hAnsi="Times New Roman"/>
                <w:i/>
                <w:szCs w:val="28"/>
                <w:lang w:val="kk-KZ"/>
              </w:rPr>
              <w:t>6282</w:t>
            </w:r>
            <w:r w:rsidR="00076359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E028FD" w:rsidRPr="00953D3C" w:rsidRDefault="00E028FD" w:rsidP="00076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3B57DA" w:rsidRPr="003B57DA" w:rsidRDefault="003B57DA" w:rsidP="00076359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B57D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1. Организовать и завершить ремонт улицы Алаша Байтак</w:t>
            </w:r>
            <w:r w:rsidR="0007635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3B57D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жырау.</w:t>
            </w:r>
          </w:p>
          <w:p w:rsidR="003B57DA" w:rsidRPr="003B57DA" w:rsidRDefault="003B57DA" w:rsidP="00076359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3B57D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 Организовать и завершить ремонт улицы Саккорган в срок</w:t>
            </w:r>
            <w:r w:rsidR="0007635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B57DA" w:rsidRDefault="003B57DA" w:rsidP="00076359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B57D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3. Проведение работ по улице </w:t>
            </w:r>
            <w:r w:rsidRPr="003B57D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Жангельдина в соответствии с графиком</w:t>
            </w:r>
            <w:r w:rsidR="00076359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16F76" w:rsidRDefault="00BA708B" w:rsidP="00076359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Перед асфальтированием дорог были систематизированы вопросы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подведения инфраструктурных систем вдоль указанных улиц,а затем 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они будут 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асфальтирова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ться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То есть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строительство дорог планируется после того, как будут проведены необходимые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жителям коммуникационные систем</w:t>
            </w:r>
            <w:r w:rsid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ы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 В 2022 году запланирован ремонт улиц Саккорган и Алаша Байтак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-ж</w:t>
            </w:r>
            <w:r w:rsidRPr="00BA708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ырау, где завершены работы по прокладке инженерных сетей.</w:t>
            </w:r>
            <w:r w:rsid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Р</w:t>
            </w:r>
            <w:r w:rsidR="00B16F76"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емонтные работы начнутся </w:t>
            </w:r>
            <w:r w:rsid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в</w:t>
            </w:r>
            <w:r w:rsidR="00B16F76"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благоприятное время года.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16F76"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Разработан проект реконструкции улицы Жангельдина на выезде Балтакольской трассы из Туркестана. На сегодня определен подрядчик 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="00B16F76"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ТОО «Отау Строй» (предусмотренная сумма на текущий год – 682,1 млн</w:t>
            </w:r>
            <w:r w:rsidR="00076359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  <w:r w:rsidR="00B16F76"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тенге). Работа ведется согласно графику.</w:t>
            </w:r>
          </w:p>
          <w:p w:rsidR="004863DF" w:rsidRPr="00FC53F4" w:rsidRDefault="00B16F76" w:rsidP="00932580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В настоящее время в Туркестане насчитывается 127,3 км грунтовых дорог. К концу года они будут засыпаны щебенкой. Кроме того, в этом году </w:t>
            </w:r>
            <w:r w:rsidR="0093258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за</w:t>
            </w: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асфальтир</w:t>
            </w:r>
            <w:r w:rsidR="0093258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уют</w:t>
            </w: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40 улиц общей протяженностью 46,4 км. Работы по асфальтированию будут проводиться на улицах, нуждающихся в асфальтировании</w:t>
            </w:r>
            <w:r w:rsidR="0093258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в первую очередь, после завершения работ по </w:t>
            </w:r>
            <w:r w:rsidR="0093258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проведению </w:t>
            </w: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инфраструктур</w:t>
            </w:r>
            <w:r w:rsidR="00932580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ы</w:t>
            </w:r>
            <w:r w:rsidRPr="00B16F7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(водопровод, газ, канализация).</w:t>
            </w:r>
          </w:p>
        </w:tc>
        <w:tc>
          <w:tcPr>
            <w:tcW w:w="1701" w:type="dxa"/>
          </w:tcPr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1.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улица Алаша Байтак жырау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октябрь 2022 года.</w:t>
            </w:r>
          </w:p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2.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улица Саккоргана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октябрь 2022 года.</w:t>
            </w:r>
          </w:p>
          <w:p w:rsidR="00E028FD" w:rsidRPr="00953D3C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3.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улица Жангельдина - II квартал 2023 года</w:t>
            </w:r>
            <w:r w:rsidR="00E028FD" w:rsidRPr="00953D3C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121" w:type="dxa"/>
          </w:tcPr>
          <w:p w:rsidR="00E028FD" w:rsidRDefault="00932580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о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бластное управление пассажирского транспорта и автомобильных 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дорог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932580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076359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E028FD" w:rsidRDefault="00FD3E8F" w:rsidP="009325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7204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1,2.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Для проведения среднего ремонта улиц Алаша Байтак-жырау и Саккорган в текущем году из областного бюджета выделено 41,9 млн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тенге. В настоящее время подрядным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учреждением ТОО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«Techtronic-Строй»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проводится ремонт. Объекты планируется сдать в эксплуатацию в октябре текущего года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FD3E8F" w:rsidRPr="00772040" w:rsidRDefault="00772040" w:rsidP="0093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        3.</w:t>
            </w:r>
            <w:r w:rsidR="00FD3E8F"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В настоящее время на улице Жангельдина на выезде с Балтакольского направления из Туркестан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FD3E8F"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начаты строительные работы, проводится замена труб </w:t>
            </w:r>
            <w:r w:rsidR="0093258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FD3E8F"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водоснабжения.</w:t>
            </w:r>
          </w:p>
        </w:tc>
      </w:tr>
      <w:tr w:rsidR="004F42AE" w:rsidRPr="00953D3C" w:rsidTr="006D109A">
        <w:trPr>
          <w:trHeight w:val="5523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1</w:t>
            </w:r>
            <w:r w:rsidR="008973AB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0</w:t>
            </w:r>
          </w:p>
        </w:tc>
        <w:tc>
          <w:tcPr>
            <w:tcW w:w="2594" w:type="dxa"/>
            <w:shd w:val="clear" w:color="auto" w:fill="auto"/>
          </w:tcPr>
          <w:p w:rsidR="00415B44" w:rsidRPr="00B9429F" w:rsidRDefault="0065203F" w:rsidP="006520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A24B43" w:rsidRPr="00A24B4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Сегодня существующий транспортный коридор Западная Европа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A24B43" w:rsidRPr="00A24B4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A24B43" w:rsidRPr="00A24B4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Западный Китай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="00A24B43" w:rsidRPr="00A24B4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стал одной из главных улиц города. Когда планируется построить альтернативную объездную дорогу вокруг города, чтобы избежать пробок и предотвратить дорожно-транспортные происшествия при проезде транзитного и другого транспорта через город?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</w:t>
            </w:r>
            <w:r w:rsidR="00A24B43" w:rsidRPr="00A24B4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B84D7F" w:rsidRPr="00B84D7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Багдат Есиркепович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Pr="00B84D7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Калмурзаев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, тел. </w:t>
            </w:r>
            <w:r w:rsidR="00E028F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702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136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3333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A24B43" w:rsidRPr="00A24B43" w:rsidRDefault="00A24B43" w:rsidP="0065203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24B4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Проведение работ по выделению средств из республиканского бюджета на строительство восточной кольцевой дороги в Туркестан</w:t>
            </w:r>
            <w:r w:rsidR="00411DF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е</w:t>
            </w:r>
            <w:r w:rsidRPr="00A24B4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24B43" w:rsidRDefault="00A24B43" w:rsidP="0065203F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24B4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1.1. Проведение строительных работ.</w:t>
            </w:r>
          </w:p>
          <w:p w:rsidR="00E028FD" w:rsidRPr="007A2AB1" w:rsidRDefault="000B5999" w:rsidP="00411DF7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B5999">
              <w:rPr>
                <w:rFonts w:ascii="Times New Roman" w:eastAsia="Times New Roman" w:hAnsi="Times New Roman"/>
                <w:i/>
                <w:sz w:val="24"/>
                <w:szCs w:val="24"/>
              </w:rPr>
              <w:t>В настоящее время разработан проект строительства 30-километровой восточной кольцевой дороги в Туркестане.</w:t>
            </w:r>
            <w:r w:rsidR="00411DF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999">
              <w:rPr>
                <w:rFonts w:ascii="Times New Roman" w:eastAsia="Times New Roman" w:hAnsi="Times New Roman"/>
                <w:i/>
                <w:sz w:val="24"/>
                <w:szCs w:val="24"/>
              </w:rPr>
              <w:t>На начало строительных работ в текущем году предусм</w:t>
            </w:r>
            <w:r w:rsidR="00411DF7">
              <w:rPr>
                <w:rFonts w:ascii="Times New Roman" w:eastAsia="Times New Roman" w:hAnsi="Times New Roman"/>
                <w:i/>
                <w:sz w:val="24"/>
                <w:szCs w:val="24"/>
              </w:rPr>
              <w:t>отрено</w:t>
            </w:r>
            <w:r w:rsidRPr="000B599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финансирование со стороны Министерства индустрии и инфраструктурного развития </w:t>
            </w:r>
            <w:r w:rsidR="00411DF7">
              <w:rPr>
                <w:rFonts w:ascii="Times New Roman" w:eastAsia="Times New Roman" w:hAnsi="Times New Roman"/>
                <w:i/>
                <w:sz w:val="24"/>
                <w:szCs w:val="24"/>
              </w:rPr>
              <w:t>РК</w:t>
            </w:r>
            <w:r w:rsidRPr="000B5999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028FD" w:rsidRDefault="00006C33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1. 2022 г.</w:t>
            </w:r>
          </w:p>
          <w:p w:rsidR="00E028FD" w:rsidRDefault="00006C33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1.1. 2022-2024 гг</w:t>
            </w:r>
            <w:r w:rsidR="00E028FD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E028FD" w:rsidRPr="00953D3C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E028FD" w:rsidRDefault="0065203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пассажирского транспорта и автомобильных дорог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65203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65203F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E028FD" w:rsidRPr="00953D3C" w:rsidRDefault="00FD3E8F" w:rsidP="006520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Заказчиком строительства данной дороги является Комитет автомобильных дорог Министерства индустрии и инфраструктурного развития Р</w:t>
            </w:r>
            <w:r w:rsidR="0065203F">
              <w:rPr>
                <w:rFonts w:ascii="Times New Roman" w:hAnsi="Times New Roman"/>
                <w:sz w:val="24"/>
                <w:szCs w:val="28"/>
                <w:lang w:val="kk-KZ"/>
              </w:rPr>
              <w:t>К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. Финансирование объекта было поддержано </w:t>
            </w:r>
            <w:r w:rsidR="0065203F">
              <w:rPr>
                <w:rFonts w:ascii="Times New Roman" w:hAnsi="Times New Roman"/>
                <w:sz w:val="24"/>
                <w:szCs w:val="28"/>
                <w:lang w:val="kk-KZ"/>
              </w:rPr>
              <w:t>р</w:t>
            </w: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еспубликанской бюджетной комиссией. Сегодня проводится тендер по определению подрядчика.</w:t>
            </w:r>
          </w:p>
        </w:tc>
      </w:tr>
      <w:tr w:rsidR="004F42AE" w:rsidRPr="00953D3C" w:rsidTr="006D109A">
        <w:trPr>
          <w:trHeight w:val="703"/>
          <w:jc w:val="center"/>
        </w:trPr>
        <w:tc>
          <w:tcPr>
            <w:tcW w:w="498" w:type="dxa"/>
            <w:shd w:val="clear" w:color="auto" w:fill="auto"/>
          </w:tcPr>
          <w:p w:rsidR="00E028FD" w:rsidRPr="00C34EF8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C34EF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  <w:r w:rsidR="00695C7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397EFF" w:rsidRPr="00D37DD0" w:rsidRDefault="00411DF7" w:rsidP="00411D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9557B8"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Когда обновят общественный транспорт на городских маршрутах в Туркестане</w:t>
            </w:r>
            <w:r w:rsidR="00E028FD" w:rsidRPr="00D37DD0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интеерсуется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ница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. Туркестан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а</w:t>
            </w:r>
          </w:p>
          <w:p w:rsidR="00E028FD" w:rsidRPr="00953D3C" w:rsidRDefault="00411DF7" w:rsidP="0041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37D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Диляра</w:t>
            </w:r>
            <w:r w:rsidRPr="00B84D7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B84D7F" w:rsidRPr="00B84D7F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Абдраимовна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, тел. </w:t>
            </w:r>
            <w:r w:rsidR="00E028FD" w:rsidRPr="00D37D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 w:rsidRPr="00D37D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702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 w:rsidRPr="00D37D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569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</w:t>
            </w:r>
            <w:r w:rsidR="00E028FD" w:rsidRPr="00D37D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9150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E028FD" w:rsidRPr="00636BDB" w:rsidRDefault="009557B8" w:rsidP="00411DF7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Проведение работ по обновлению общественного транспорта на городских маршрутах </w:t>
            </w:r>
            <w:r w:rsidR="004F42A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в</w:t>
            </w:r>
            <w:r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Туркестан</w:t>
            </w:r>
            <w:r w:rsidR="004F42A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</w:t>
            </w:r>
            <w:r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.</w:t>
            </w:r>
          </w:p>
          <w:p w:rsidR="00E028FD" w:rsidRPr="00B9429F" w:rsidRDefault="009557B8" w:rsidP="004F42AE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Туркестане 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>два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перевозчика обслуживают 220 маршрутов общественного транспорта по 18 направлениям.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В 2021 году обновлено 40 автобусов (18%)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в том числе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ТОО «ТехПрофАвто»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30, ТОО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Жолаушы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» – 10. К 2022 году планируется обновить 50 автобусов (41%)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в том числ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ТОО «ТехПрофАвто»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="004F42A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30, ТОО «Ж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олаушы</w:t>
            </w: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</w:rPr>
              <w:t>» – 20.</w:t>
            </w:r>
          </w:p>
        </w:tc>
        <w:tc>
          <w:tcPr>
            <w:tcW w:w="1701" w:type="dxa"/>
          </w:tcPr>
          <w:p w:rsidR="00E028FD" w:rsidRDefault="00006C33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июль</w:t>
            </w:r>
          </w:p>
          <w:p w:rsidR="00E028FD" w:rsidRPr="00953D3C" w:rsidRDefault="00E028FD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53D3C">
              <w:rPr>
                <w:rFonts w:ascii="Times New Roman" w:hAnsi="Times New Roman"/>
                <w:sz w:val="24"/>
                <w:szCs w:val="28"/>
                <w:lang w:val="kk-KZ"/>
              </w:rPr>
              <w:t>202</w:t>
            </w:r>
            <w:r w:rsidR="00006C33">
              <w:rPr>
                <w:rFonts w:ascii="Times New Roman" w:hAnsi="Times New Roman"/>
                <w:sz w:val="24"/>
                <w:szCs w:val="28"/>
                <w:lang w:val="kk-KZ"/>
              </w:rPr>
              <w:t>2 г</w:t>
            </w:r>
            <w:r w:rsidR="00411DF7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</w:tc>
        <w:tc>
          <w:tcPr>
            <w:tcW w:w="2121" w:type="dxa"/>
          </w:tcPr>
          <w:p w:rsidR="00E028FD" w:rsidRDefault="00411DF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бластное управление пассажирского транспорта и автомобильных дорог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</w:t>
            </w:r>
          </w:p>
          <w:p w:rsidR="00E028FD" w:rsidRPr="00953D3C" w:rsidRDefault="00411DF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E028FD" w:rsidRPr="00953D3C" w:rsidRDefault="00411DF7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в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вод в эксплуатацию</w:t>
            </w:r>
          </w:p>
        </w:tc>
        <w:tc>
          <w:tcPr>
            <w:tcW w:w="3329" w:type="dxa"/>
          </w:tcPr>
          <w:p w:rsidR="00E028FD" w:rsidRPr="00953D3C" w:rsidRDefault="00FD3E8F" w:rsidP="0041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D3E8F">
              <w:rPr>
                <w:rFonts w:ascii="Times New Roman" w:hAnsi="Times New Roman"/>
                <w:sz w:val="24"/>
                <w:szCs w:val="28"/>
                <w:lang w:val="kk-KZ"/>
              </w:rPr>
              <w:t>Всего к 2022 году планируется обновить 50 автобусов, на сегодня закуплено 20 (ТОО «ТехПрофАвто» - 10, ТОО «Пассажир» - 10), остальные 30 автобусов будут завезены до сентября.</w:t>
            </w:r>
          </w:p>
        </w:tc>
      </w:tr>
      <w:tr w:rsidR="004F42AE" w:rsidRPr="00953D3C" w:rsidTr="006D109A">
        <w:trPr>
          <w:trHeight w:val="2404"/>
          <w:jc w:val="center"/>
        </w:trPr>
        <w:tc>
          <w:tcPr>
            <w:tcW w:w="498" w:type="dxa"/>
            <w:shd w:val="clear" w:color="auto" w:fill="auto"/>
          </w:tcPr>
          <w:p w:rsidR="00710F12" w:rsidRPr="00C34EF8" w:rsidRDefault="00710F12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594" w:type="dxa"/>
            <w:shd w:val="clear" w:color="auto" w:fill="auto"/>
          </w:tcPr>
          <w:p w:rsidR="00710F12" w:rsidRPr="00953D3C" w:rsidRDefault="004F42AE" w:rsidP="004F42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9557B8"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Когда в городе Туркестан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</w:t>
            </w:r>
            <w:r w:rsidR="009557B8" w:rsidRP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на улице Маргулана будет проложен асфальт </w:t>
            </w:r>
            <w:r w:rsidR="009557B8" w:rsidRPr="009557B8">
              <w:rPr>
                <w:rFonts w:ascii="Times New Roman" w:hAnsi="Times New Roman"/>
                <w:b/>
                <w:sz w:val="24"/>
                <w:szCs w:val="28"/>
              </w:rPr>
              <w:t xml:space="preserve">и </w:t>
            </w:r>
            <w:r w:rsidR="009557B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установят </w:t>
            </w:r>
            <w:r w:rsidR="009557B8" w:rsidRPr="009557B8">
              <w:rPr>
                <w:rFonts w:ascii="Times New Roman" w:hAnsi="Times New Roman"/>
                <w:b/>
                <w:sz w:val="24"/>
                <w:szCs w:val="28"/>
              </w:rPr>
              <w:t>ночное освещение?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 - спрашивает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ница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B84D7F">
              <w:rPr>
                <w:rFonts w:ascii="Times New Roman" w:hAnsi="Times New Roman"/>
                <w:i/>
                <w:szCs w:val="28"/>
                <w:lang w:val="kk-KZ"/>
              </w:rPr>
              <w:t>А.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B84D7F">
              <w:rPr>
                <w:rFonts w:ascii="Times New Roman" w:hAnsi="Times New Roman"/>
                <w:i/>
                <w:szCs w:val="28"/>
                <w:lang w:val="kk-KZ"/>
              </w:rPr>
              <w:t>К</w:t>
            </w:r>
            <w:r w:rsidR="00710F12" w:rsidRPr="00540439">
              <w:rPr>
                <w:rFonts w:ascii="Times New Roman" w:hAnsi="Times New Roman"/>
                <w:i/>
                <w:szCs w:val="28"/>
                <w:lang w:val="kk-KZ"/>
              </w:rPr>
              <w:t>арабалаева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9557B8" w:rsidRDefault="009557B8" w:rsidP="004F42AE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 О</w:t>
            </w:r>
            <w:r w:rsidRPr="009557B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рганиз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овать</w:t>
            </w:r>
            <w:r w:rsidRPr="009557B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9557B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по укладке камня в связи с планируемым проведением канализации по ул. Маргулана</w:t>
            </w:r>
            <w:r w:rsidR="004F42AE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9557B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51C86" w:rsidRDefault="009557B8" w:rsidP="004F42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9557B8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Укладка асфальта на улице Маргулана в Туркестане невозможна в связи с планируемым в будущем строительством канализации, </w:t>
            </w:r>
            <w:r w:rsidR="00B51C86" w:rsidRPr="00B51C8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но до </w:t>
            </w:r>
            <w:r w:rsidR="00726BA2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30 июля</w:t>
            </w:r>
            <w:r w:rsidR="00B51C86" w:rsidRPr="00B51C8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на улице будут проведены работы по укладке камня.</w:t>
            </w:r>
          </w:p>
          <w:p w:rsidR="00415B44" w:rsidRPr="0008574F" w:rsidRDefault="00B51C86" w:rsidP="004F42AE">
            <w:pPr>
              <w:widowControl w:val="0"/>
              <w:spacing w:after="0" w:line="240" w:lineRule="auto"/>
              <w:ind w:left="375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51C8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 Установка ночного освещения на улице</w:t>
            </w:r>
            <w:r w:rsidRPr="00B51C86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710F12" w:rsidRDefault="00006C33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1. 01.05.2022 г</w:t>
            </w:r>
            <w:r w:rsidR="004F42AE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  <w:p w:rsidR="00710F12" w:rsidRDefault="00710F12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2. 01.06.2022 </w:t>
            </w:r>
            <w:r w:rsidR="00006C33">
              <w:rPr>
                <w:rFonts w:ascii="Times New Roman" w:hAnsi="Times New Roman"/>
                <w:sz w:val="24"/>
                <w:szCs w:val="28"/>
                <w:lang w:val="kk-KZ"/>
              </w:rPr>
              <w:t>г</w:t>
            </w:r>
            <w:r w:rsidR="004F42AE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  <w:p w:rsidR="00710F12" w:rsidRPr="00953D3C" w:rsidRDefault="00710F12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710F12" w:rsidRPr="00953D3C" w:rsidRDefault="004F42AE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710F12" w:rsidRPr="00953D3C" w:rsidRDefault="004F42AE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726BA2" w:rsidRPr="00726BA2" w:rsidRDefault="00726BA2" w:rsidP="004F42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Проводится организационная работа. До 30 июля 2022 года будет проведена укладка камня на улице</w:t>
            </w:r>
            <w:r w:rsidR="004F42AE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710F12" w:rsidRPr="00953D3C" w:rsidRDefault="00726BA2" w:rsidP="004F42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До конца 2022 года будут провед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ены работы по установке фонарных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столбов на улице Маргулана, которые будут завершены в 2023 году.</w:t>
            </w:r>
          </w:p>
        </w:tc>
      </w:tr>
      <w:tr w:rsidR="00710F12" w:rsidRPr="00953D3C" w:rsidTr="006D109A">
        <w:trPr>
          <w:trHeight w:val="70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710F12" w:rsidRPr="00710F12" w:rsidRDefault="00B51C86" w:rsidP="004F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B51C8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Строительство</w:t>
            </w:r>
          </w:p>
        </w:tc>
      </w:tr>
      <w:tr w:rsidR="004F42AE" w:rsidRPr="00953D3C" w:rsidTr="006D109A">
        <w:trPr>
          <w:trHeight w:val="422"/>
          <w:jc w:val="center"/>
        </w:trPr>
        <w:tc>
          <w:tcPr>
            <w:tcW w:w="498" w:type="dxa"/>
            <w:shd w:val="clear" w:color="auto" w:fill="auto"/>
          </w:tcPr>
          <w:p w:rsidR="00710F12" w:rsidRPr="00C34EF8" w:rsidRDefault="00710F12" w:rsidP="00415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13</w:t>
            </w:r>
          </w:p>
        </w:tc>
        <w:tc>
          <w:tcPr>
            <w:tcW w:w="2594" w:type="dxa"/>
            <w:shd w:val="clear" w:color="auto" w:fill="auto"/>
          </w:tcPr>
          <w:p w:rsidR="00710F12" w:rsidRPr="0004200E" w:rsidRDefault="007C1E8E" w:rsidP="007C1E8E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«</w:t>
            </w:r>
            <w:r w:rsidR="00B51C86" w:rsidRPr="00B51C8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Есть ли планы по орошению Туркестана и строительству водопроводных сооружений?</w:t>
            </w: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» - интересуется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ница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 xml:space="preserve">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а</w:t>
            </w:r>
          </w:p>
          <w:p w:rsidR="00710F12" w:rsidRPr="0004200E" w:rsidRDefault="00B84D7F" w:rsidP="007C1E8E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 w:rsidRPr="00B84D7F">
              <w:rPr>
                <w:rFonts w:ascii="Times New Roman" w:hAnsi="Times New Roman"/>
                <w:i/>
                <w:szCs w:val="28"/>
                <w:lang w:val="kk-KZ"/>
              </w:rPr>
              <w:t>Катира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="007C1E8E" w:rsidRPr="00B84D7F">
              <w:rPr>
                <w:rFonts w:ascii="Times New Roman" w:hAnsi="Times New Roman"/>
                <w:i/>
                <w:szCs w:val="28"/>
                <w:lang w:val="kk-KZ"/>
              </w:rPr>
              <w:t>Буркитбаева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 xml:space="preserve">, тел. </w:t>
            </w:r>
            <w:r w:rsidR="00710F12" w:rsidRPr="0004200E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04200E">
              <w:rPr>
                <w:rFonts w:ascii="Times New Roman" w:hAnsi="Times New Roman"/>
                <w:i/>
                <w:szCs w:val="28"/>
                <w:lang w:val="kk-KZ"/>
              </w:rPr>
              <w:t>771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04200E">
              <w:rPr>
                <w:rFonts w:ascii="Times New Roman" w:hAnsi="Times New Roman"/>
                <w:i/>
                <w:szCs w:val="28"/>
                <w:lang w:val="kk-KZ"/>
              </w:rPr>
              <w:t>548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04200E">
              <w:rPr>
                <w:rFonts w:ascii="Times New Roman" w:hAnsi="Times New Roman"/>
                <w:i/>
                <w:szCs w:val="28"/>
                <w:lang w:val="kk-KZ"/>
              </w:rPr>
              <w:t>3753</w:t>
            </w:r>
            <w:r w:rsidR="007C1E8E"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  <w:p w:rsidR="00710F12" w:rsidRPr="00953D3C" w:rsidRDefault="00710F12" w:rsidP="007C1E8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4332" w:type="dxa"/>
            <w:shd w:val="clear" w:color="auto" w:fill="auto"/>
          </w:tcPr>
          <w:p w:rsidR="00710F12" w:rsidRPr="00636BDB" w:rsidRDefault="00B51C86" w:rsidP="007C1E8E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51C8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Поэтапное завершение строительных работ по проектам оросительной системы города и водно</w:t>
            </w:r>
            <w:r w:rsidR="00F2225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51C8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спортивного канала.</w:t>
            </w:r>
          </w:p>
          <w:p w:rsidR="00D211C0" w:rsidRPr="000B0F07" w:rsidRDefault="00B51C86" w:rsidP="00F2225D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Туркестан расположен в жарком климате и является регионом с частыми ветрами. С учетом этих условий генеральным планом предусмотрена система орошения города (система каналов).</w:t>
            </w:r>
            <w:r w:rsidR="00F222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 т</w:t>
            </w: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акже предусмотрено развитие водного спорта, в частности, в административно-деловом центре планируется </w:t>
            </w:r>
            <w:r w:rsidR="00F222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соорудить</w:t>
            </w: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водно-спортивн</w:t>
            </w:r>
            <w:r w:rsidR="00F222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ый</w:t>
            </w: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канал и озер</w:t>
            </w:r>
            <w:r w:rsidR="00F222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F2225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1C8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Эти объекты будут строиться поэтапно.</w:t>
            </w:r>
          </w:p>
        </w:tc>
        <w:tc>
          <w:tcPr>
            <w:tcW w:w="1701" w:type="dxa"/>
          </w:tcPr>
          <w:p w:rsidR="00006C33" w:rsidRPr="00006C33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2 этап</w:t>
            </w:r>
            <w:r w:rsidR="007C1E8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 w:rsidR="007C1E8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ма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й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2022 год</w:t>
            </w:r>
            <w:r w:rsidR="007C1E8E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, </w:t>
            </w:r>
          </w:p>
          <w:p w:rsidR="00710F12" w:rsidRPr="00953D3C" w:rsidRDefault="00006C33" w:rsidP="00006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06C33">
              <w:rPr>
                <w:rFonts w:ascii="Times New Roman" w:hAnsi="Times New Roman"/>
                <w:sz w:val="24"/>
                <w:szCs w:val="28"/>
                <w:lang w:val="kk-KZ"/>
              </w:rPr>
              <w:t>3 этап - 2023 год</w:t>
            </w:r>
          </w:p>
        </w:tc>
        <w:tc>
          <w:tcPr>
            <w:tcW w:w="2121" w:type="dxa"/>
          </w:tcPr>
          <w:p w:rsidR="00710F12" w:rsidRPr="00850F3D" w:rsidRDefault="007C1E8E" w:rsidP="00466C90">
            <w:pPr>
              <w:pStyle w:val="1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="00397EFF" w:rsidRPr="00850F3D">
              <w:rPr>
                <w:b w:val="0"/>
                <w:sz w:val="24"/>
                <w:szCs w:val="24"/>
                <w:lang w:val="ru-RU" w:eastAsia="ru-RU"/>
              </w:rPr>
              <w:t>бластное управление строительства</w:t>
            </w:r>
            <w:r>
              <w:rPr>
                <w:b w:val="0"/>
                <w:sz w:val="24"/>
                <w:szCs w:val="24"/>
                <w:lang w:val="ru-RU" w:eastAsia="ru-RU"/>
              </w:rPr>
              <w:t>,</w:t>
            </w:r>
          </w:p>
          <w:p w:rsidR="00710F12" w:rsidRPr="00953D3C" w:rsidRDefault="007C1E8E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4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65" w:type="dxa"/>
          </w:tcPr>
          <w:p w:rsidR="00710F12" w:rsidRPr="00953D3C" w:rsidRDefault="007C1E8E" w:rsidP="00415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2815BF">
              <w:rPr>
                <w:rFonts w:ascii="Times New Roman" w:hAnsi="Times New Roman"/>
                <w:sz w:val="24"/>
                <w:szCs w:val="28"/>
                <w:lang w:val="kk-KZ"/>
              </w:rPr>
              <w:t>кт приемки и ввод объекта в эксплуатацию</w:t>
            </w:r>
          </w:p>
        </w:tc>
        <w:tc>
          <w:tcPr>
            <w:tcW w:w="3329" w:type="dxa"/>
          </w:tcPr>
          <w:p w:rsidR="00710F12" w:rsidRDefault="00726BA2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В целях орошения Туркестан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рабочий проект «Строительство ирригационных систем и оросительных водопроводов на озеленение административно-делового центра города Туркестан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» разделен на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два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этапа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. На сегодня подготовлена ПСД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для первого этапа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и получено положительное заключение экспертизы №19-0016/22 от 26.04.2022 г. Общая протяженность каналов по проекту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первого этапа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составит 7,2 км. На сегодня ведутся проектные работы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для второго этапа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. Экспертное заключение проекта планируется получить в 4 квартале 2022 года.</w:t>
            </w:r>
          </w:p>
          <w:p w:rsidR="00726BA2" w:rsidRPr="00726BA2" w:rsidRDefault="00726BA2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Срок завершения строительных работ «Гребной 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 xml:space="preserve">канал с водными спортивными комплексами» - сентябрь 2022 года. Общая площадь гребного канала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- 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99 га. Емкость воды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- 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1,7 млн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кубометров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726BA2" w:rsidRPr="00726BA2" w:rsidRDefault="00F2225D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 т</w:t>
            </w:r>
            <w:r w:rsidR="00726BA2"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акже ведется проектирование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двух этапов</w:t>
            </w:r>
            <w:r w:rsidR="00726BA2" w:rsidRPr="00726BA2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726BA2" w:rsidRPr="00953D3C" w:rsidRDefault="00726BA2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Строительство городского парка в административно-деловом центре Туркестан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(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и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скусственное озеро) будет завершено в декабре 2022 года. Общая площадь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- 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12,7 га. Емкость воды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- 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0,6 млн.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кубометров</w:t>
            </w:r>
            <w:r w:rsidRPr="00726BA2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2C0056" w:rsidRPr="002C0056" w:rsidTr="006D109A">
        <w:trPr>
          <w:trHeight w:val="191"/>
          <w:jc w:val="center"/>
        </w:trPr>
        <w:tc>
          <w:tcPr>
            <w:tcW w:w="16240" w:type="dxa"/>
            <w:gridSpan w:val="7"/>
            <w:shd w:val="clear" w:color="auto" w:fill="auto"/>
          </w:tcPr>
          <w:p w:rsidR="00D211C0" w:rsidRPr="002C0056" w:rsidRDefault="00B51C86" w:rsidP="00F22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B51C8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lastRenderedPageBreak/>
              <w:t>Другие вопросы</w:t>
            </w:r>
          </w:p>
        </w:tc>
      </w:tr>
      <w:tr w:rsidR="004F42AE" w:rsidRPr="00953D3C" w:rsidTr="006D109A">
        <w:trPr>
          <w:trHeight w:val="983"/>
          <w:jc w:val="center"/>
        </w:trPr>
        <w:tc>
          <w:tcPr>
            <w:tcW w:w="498" w:type="dxa"/>
            <w:shd w:val="clear" w:color="auto" w:fill="auto"/>
          </w:tcPr>
          <w:p w:rsidR="00710F12" w:rsidRPr="00C34EF8" w:rsidRDefault="00710F12" w:rsidP="00F22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14</w:t>
            </w:r>
          </w:p>
        </w:tc>
        <w:tc>
          <w:tcPr>
            <w:tcW w:w="2594" w:type="dxa"/>
            <w:shd w:val="clear" w:color="auto" w:fill="auto"/>
          </w:tcPr>
          <w:p w:rsidR="00710F12" w:rsidRPr="00F2225D" w:rsidRDefault="00F2225D" w:rsidP="00F2225D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«Участок земли под строительство </w:t>
            </w:r>
            <w:r w:rsid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АЗС «Сәтті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жол» на проспекте Саттарханова в Туркестане было передано </w:t>
            </w:r>
            <w:r w:rsid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на 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государств</w:t>
            </w:r>
            <w:r w:rsid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енные нужды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в 2019 году и снесено. Однако до настоящего времени компенсация не выплачена, компенсация составляет 255,1 млн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.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тенге. </w:t>
            </w:r>
            <w:r w:rsid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П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рошу вас помочь мне получить 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 </w:t>
            </w:r>
            <w:r w:rsidR="00B51C86" w:rsidRPr="00B51C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компенсацию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!» - просит ж</w:t>
            </w:r>
            <w:r w:rsidR="00397EFF">
              <w:rPr>
                <w:rFonts w:ascii="Times New Roman" w:hAnsi="Times New Roman"/>
                <w:i/>
                <w:szCs w:val="28"/>
                <w:lang w:val="kk-KZ"/>
              </w:rPr>
              <w:t>итель Туркестан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а </w:t>
            </w:r>
            <w:r w:rsidR="00B84D7F" w:rsidRPr="00B84D7F">
              <w:rPr>
                <w:rFonts w:ascii="Times New Roman" w:hAnsi="Times New Roman"/>
                <w:i/>
                <w:szCs w:val="28"/>
                <w:lang w:val="kk-KZ"/>
              </w:rPr>
              <w:t>Кулажан Акынбабаевич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 </w:t>
            </w:r>
            <w:r w:rsidRPr="00B84D7F">
              <w:rPr>
                <w:rFonts w:ascii="Times New Roman" w:hAnsi="Times New Roman"/>
                <w:i/>
                <w:szCs w:val="28"/>
                <w:lang w:val="kk-KZ"/>
              </w:rPr>
              <w:t>Кошкаров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 xml:space="preserve">, тел. </w:t>
            </w:r>
            <w:r w:rsidR="00710F12" w:rsidRPr="00B22D54">
              <w:rPr>
                <w:rFonts w:ascii="Times New Roman" w:hAnsi="Times New Roman"/>
                <w:i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B22D54">
              <w:rPr>
                <w:rFonts w:ascii="Times New Roman" w:hAnsi="Times New Roman"/>
                <w:i/>
                <w:szCs w:val="28"/>
                <w:lang w:val="kk-KZ"/>
              </w:rPr>
              <w:t>701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B22D54">
              <w:rPr>
                <w:rFonts w:ascii="Times New Roman" w:hAnsi="Times New Roman"/>
                <w:i/>
                <w:szCs w:val="28"/>
                <w:lang w:val="kk-KZ"/>
              </w:rPr>
              <w:lastRenderedPageBreak/>
              <w:t>218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-</w:t>
            </w:r>
            <w:r w:rsidR="00710F12" w:rsidRPr="00B22D54">
              <w:rPr>
                <w:rFonts w:ascii="Times New Roman" w:hAnsi="Times New Roman"/>
                <w:i/>
                <w:szCs w:val="28"/>
                <w:lang w:val="kk-KZ"/>
              </w:rPr>
              <w:t>7543</w:t>
            </w:r>
            <w:r>
              <w:rPr>
                <w:rFonts w:ascii="Times New Roman" w:hAnsi="Times New Roman"/>
                <w:i/>
                <w:szCs w:val="28"/>
                <w:lang w:val="kk-KZ"/>
              </w:rPr>
              <w:t>.</w:t>
            </w:r>
          </w:p>
        </w:tc>
        <w:tc>
          <w:tcPr>
            <w:tcW w:w="4332" w:type="dxa"/>
            <w:shd w:val="clear" w:color="auto" w:fill="auto"/>
          </w:tcPr>
          <w:p w:rsidR="00F2225D" w:rsidRDefault="00B84D7F" w:rsidP="00F2225D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84D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Проведение работ по выплате компенсации. </w:t>
            </w:r>
          </w:p>
          <w:p w:rsidR="00710F12" w:rsidRPr="00B548E8" w:rsidRDefault="00B84D7F" w:rsidP="00F2225D">
            <w:pPr>
              <w:widowControl w:val="0"/>
              <w:spacing w:after="0" w:line="240" w:lineRule="auto"/>
              <w:ind w:firstLine="367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Объект кадастра по проспекту Б. Саттарханова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в 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Туркестан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с земельным участком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(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госакт №19-307-163-1895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)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принят для государственных нужд постановлением акимата города Туркестан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а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№668 от 29 мая 2019 года. Независимая оценочная 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комиссия 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не согласилась с оценочной работой.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Поэтому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обращ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ние было сделано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в Институт судебной экспертизы Туркестанской области,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результатам его 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работы участок 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оценили в 255,1 млн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тенге.</w:t>
            </w:r>
            <w:r w:rsidR="00F222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84D7F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Заявки на финансирование необходимых компенсаций были направлены в областное управление земельных отношений и областное управление стратегии и экономического развития.</w:t>
            </w:r>
          </w:p>
        </w:tc>
        <w:tc>
          <w:tcPr>
            <w:tcW w:w="1701" w:type="dxa"/>
          </w:tcPr>
          <w:p w:rsidR="00710F12" w:rsidRPr="00953D3C" w:rsidRDefault="00006C33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август</w:t>
            </w:r>
            <w:r w:rsidR="00710F12">
              <w:rPr>
                <w:rFonts w:ascii="Times New Roman" w:hAnsi="Times New Roman"/>
                <w:sz w:val="24"/>
                <w:szCs w:val="28"/>
                <w:lang w:val="kk-KZ"/>
              </w:rPr>
              <w:br/>
              <w:t xml:space="preserve"> 2022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г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ода</w:t>
            </w:r>
          </w:p>
        </w:tc>
        <w:tc>
          <w:tcPr>
            <w:tcW w:w="2121" w:type="dxa"/>
          </w:tcPr>
          <w:p w:rsidR="00710F12" w:rsidRPr="00953D3C" w:rsidRDefault="00F2225D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кимат города Туркестан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а,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о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бластное земельное управление</w:t>
            </w:r>
          </w:p>
        </w:tc>
        <w:tc>
          <w:tcPr>
            <w:tcW w:w="1665" w:type="dxa"/>
          </w:tcPr>
          <w:p w:rsidR="00710F12" w:rsidRPr="00953D3C" w:rsidRDefault="00F2225D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в</w:t>
            </w:r>
            <w:r w:rsidR="00397EFF" w:rsidRPr="00397EFF">
              <w:rPr>
                <w:rFonts w:ascii="Times New Roman" w:hAnsi="Times New Roman"/>
                <w:sz w:val="24"/>
                <w:szCs w:val="28"/>
                <w:lang w:val="kk-KZ"/>
              </w:rPr>
              <w:t>ыплата компенсации</w:t>
            </w:r>
          </w:p>
        </w:tc>
        <w:tc>
          <w:tcPr>
            <w:tcW w:w="3329" w:type="dxa"/>
          </w:tcPr>
          <w:p w:rsidR="00710F12" w:rsidRDefault="004006AF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По вопросу жителя 24 июня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был заполнен лист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с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оглашения об урегулировании спора в порядке примирения,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кадастр по проспекту Б.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Саттарханова №19-307-163-1895 в государственном акте по приобретению заправочного пункта на государственные нужды оценен в 255,1 млн. тенге.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В настоящее время на основании листа соглашения, компенсацию 50 млн. тенге от общей суммы договора обязали выплатить до 1 июля.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Остальную часть</w:t>
            </w:r>
          </w:p>
          <w:p w:rsidR="004006AF" w:rsidRDefault="004006AF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205,1 м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лн.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тенге компенсации 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стцу</w:t>
            </w:r>
            <w:r w:rsidR="00F2225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>обязаны выплатить до 1 сентября 2022 года.</w:t>
            </w:r>
          </w:p>
          <w:p w:rsidR="004006AF" w:rsidRPr="00953D3C" w:rsidRDefault="004006AF" w:rsidP="00F2225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 есть, согласно заявлению </w:t>
            </w:r>
            <w:r w:rsidRPr="004006AF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данного гражданина, компенсация земельного участка будет полностью погашена до 1 сентября 2022 года.</w:t>
            </w:r>
          </w:p>
        </w:tc>
      </w:tr>
    </w:tbl>
    <w:p w:rsidR="00F31640" w:rsidRPr="00E471B3" w:rsidRDefault="00F31640" w:rsidP="00F2225D">
      <w:pPr>
        <w:rPr>
          <w:rFonts w:ascii="Arial" w:hAnsi="Arial" w:cs="Arial"/>
          <w:b/>
          <w:sz w:val="28"/>
          <w:szCs w:val="28"/>
          <w:lang w:val="kk-KZ"/>
        </w:rPr>
      </w:pPr>
    </w:p>
    <w:p w:rsidR="00E028FD" w:rsidRPr="00E471B3" w:rsidRDefault="00E028FD" w:rsidP="00F2225D">
      <w:pPr>
        <w:rPr>
          <w:rFonts w:ascii="Arial" w:hAnsi="Arial" w:cs="Arial"/>
          <w:b/>
          <w:sz w:val="28"/>
          <w:szCs w:val="28"/>
          <w:lang w:val="kk-KZ"/>
        </w:rPr>
      </w:pPr>
    </w:p>
    <w:sectPr w:rsidR="00E028FD" w:rsidRPr="00E471B3" w:rsidSect="00636BDB">
      <w:pgSz w:w="16838" w:h="11906" w:orient="landscape"/>
      <w:pgMar w:top="709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68" w:rsidRDefault="009A4468" w:rsidP="004B4ECB">
      <w:pPr>
        <w:spacing w:after="0" w:line="240" w:lineRule="auto"/>
      </w:pPr>
      <w:r>
        <w:separator/>
      </w:r>
    </w:p>
  </w:endnote>
  <w:endnote w:type="continuationSeparator" w:id="1">
    <w:p w:rsidR="009A4468" w:rsidRDefault="009A4468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68" w:rsidRDefault="009A4468" w:rsidP="004B4ECB">
      <w:pPr>
        <w:spacing w:after="0" w:line="240" w:lineRule="auto"/>
      </w:pPr>
      <w:r>
        <w:separator/>
      </w:r>
    </w:p>
  </w:footnote>
  <w:footnote w:type="continuationSeparator" w:id="1">
    <w:p w:rsidR="009A4468" w:rsidRDefault="009A4468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1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0C60"/>
    <w:rsid w:val="000068F9"/>
    <w:rsid w:val="00006C33"/>
    <w:rsid w:val="00007928"/>
    <w:rsid w:val="00010696"/>
    <w:rsid w:val="000136A9"/>
    <w:rsid w:val="00020B06"/>
    <w:rsid w:val="00026C04"/>
    <w:rsid w:val="00030F0E"/>
    <w:rsid w:val="0003287F"/>
    <w:rsid w:val="000329C0"/>
    <w:rsid w:val="000347EC"/>
    <w:rsid w:val="00040621"/>
    <w:rsid w:val="0004200E"/>
    <w:rsid w:val="00042D06"/>
    <w:rsid w:val="00045C4E"/>
    <w:rsid w:val="00046DBD"/>
    <w:rsid w:val="00046F98"/>
    <w:rsid w:val="00047FAC"/>
    <w:rsid w:val="000521AF"/>
    <w:rsid w:val="00052E63"/>
    <w:rsid w:val="00057A95"/>
    <w:rsid w:val="00057C14"/>
    <w:rsid w:val="000603DA"/>
    <w:rsid w:val="00060449"/>
    <w:rsid w:val="00063395"/>
    <w:rsid w:val="00063D0B"/>
    <w:rsid w:val="000659AA"/>
    <w:rsid w:val="00066740"/>
    <w:rsid w:val="00072781"/>
    <w:rsid w:val="000731C2"/>
    <w:rsid w:val="00076359"/>
    <w:rsid w:val="00080B53"/>
    <w:rsid w:val="0008469C"/>
    <w:rsid w:val="0008574F"/>
    <w:rsid w:val="00095952"/>
    <w:rsid w:val="000A08AB"/>
    <w:rsid w:val="000A183B"/>
    <w:rsid w:val="000A2639"/>
    <w:rsid w:val="000A5F26"/>
    <w:rsid w:val="000B0063"/>
    <w:rsid w:val="000B0F07"/>
    <w:rsid w:val="000B5999"/>
    <w:rsid w:val="000C0ABA"/>
    <w:rsid w:val="000C44B3"/>
    <w:rsid w:val="000D1925"/>
    <w:rsid w:val="000D20E7"/>
    <w:rsid w:val="000D2501"/>
    <w:rsid w:val="000D3DCA"/>
    <w:rsid w:val="000D5432"/>
    <w:rsid w:val="000E6C95"/>
    <w:rsid w:val="000E7E51"/>
    <w:rsid w:val="000F17A6"/>
    <w:rsid w:val="000F30C4"/>
    <w:rsid w:val="00104C64"/>
    <w:rsid w:val="0012268D"/>
    <w:rsid w:val="001232D3"/>
    <w:rsid w:val="001245E4"/>
    <w:rsid w:val="001265E1"/>
    <w:rsid w:val="00134F31"/>
    <w:rsid w:val="00135A84"/>
    <w:rsid w:val="00135BD8"/>
    <w:rsid w:val="00136CE7"/>
    <w:rsid w:val="0013749D"/>
    <w:rsid w:val="001405A6"/>
    <w:rsid w:val="00142A4F"/>
    <w:rsid w:val="00143905"/>
    <w:rsid w:val="0014394B"/>
    <w:rsid w:val="00152DBE"/>
    <w:rsid w:val="001561E7"/>
    <w:rsid w:val="00164004"/>
    <w:rsid w:val="00170702"/>
    <w:rsid w:val="0017189B"/>
    <w:rsid w:val="0017241E"/>
    <w:rsid w:val="00187B95"/>
    <w:rsid w:val="00192215"/>
    <w:rsid w:val="00197F9B"/>
    <w:rsid w:val="001A1649"/>
    <w:rsid w:val="001A1E00"/>
    <w:rsid w:val="001A3E11"/>
    <w:rsid w:val="001B2F31"/>
    <w:rsid w:val="001B7376"/>
    <w:rsid w:val="001C1A57"/>
    <w:rsid w:val="001C67D6"/>
    <w:rsid w:val="001D235D"/>
    <w:rsid w:val="001E633C"/>
    <w:rsid w:val="001E659C"/>
    <w:rsid w:val="001F7FD1"/>
    <w:rsid w:val="00203B12"/>
    <w:rsid w:val="00206064"/>
    <w:rsid w:val="00206328"/>
    <w:rsid w:val="00210D23"/>
    <w:rsid w:val="002111E2"/>
    <w:rsid w:val="00213EF0"/>
    <w:rsid w:val="00214958"/>
    <w:rsid w:val="002160EA"/>
    <w:rsid w:val="0022114C"/>
    <w:rsid w:val="00222217"/>
    <w:rsid w:val="0022347F"/>
    <w:rsid w:val="00224691"/>
    <w:rsid w:val="0022718F"/>
    <w:rsid w:val="00227823"/>
    <w:rsid w:val="00227C30"/>
    <w:rsid w:val="0023396F"/>
    <w:rsid w:val="00236242"/>
    <w:rsid w:val="00236958"/>
    <w:rsid w:val="002425E1"/>
    <w:rsid w:val="002437DF"/>
    <w:rsid w:val="00252117"/>
    <w:rsid w:val="002640EB"/>
    <w:rsid w:val="00270925"/>
    <w:rsid w:val="00277CC3"/>
    <w:rsid w:val="002815BF"/>
    <w:rsid w:val="00281CCF"/>
    <w:rsid w:val="00284501"/>
    <w:rsid w:val="0029424D"/>
    <w:rsid w:val="00297738"/>
    <w:rsid w:val="002A135C"/>
    <w:rsid w:val="002A33D9"/>
    <w:rsid w:val="002B3D06"/>
    <w:rsid w:val="002C0056"/>
    <w:rsid w:val="002C54F4"/>
    <w:rsid w:val="002C5D0C"/>
    <w:rsid w:val="002D2F58"/>
    <w:rsid w:val="002D5ACF"/>
    <w:rsid w:val="002D655F"/>
    <w:rsid w:val="002D6C46"/>
    <w:rsid w:val="002E2D05"/>
    <w:rsid w:val="002F0836"/>
    <w:rsid w:val="002F08A8"/>
    <w:rsid w:val="002F0D04"/>
    <w:rsid w:val="002F0EA5"/>
    <w:rsid w:val="002F438F"/>
    <w:rsid w:val="0030256E"/>
    <w:rsid w:val="00311DBD"/>
    <w:rsid w:val="0031226D"/>
    <w:rsid w:val="00323F44"/>
    <w:rsid w:val="0032647C"/>
    <w:rsid w:val="00334723"/>
    <w:rsid w:val="00340510"/>
    <w:rsid w:val="0035061C"/>
    <w:rsid w:val="00352631"/>
    <w:rsid w:val="00355FCC"/>
    <w:rsid w:val="00363A3F"/>
    <w:rsid w:val="00370633"/>
    <w:rsid w:val="0037116A"/>
    <w:rsid w:val="00390EF7"/>
    <w:rsid w:val="00391D31"/>
    <w:rsid w:val="0039370A"/>
    <w:rsid w:val="00396295"/>
    <w:rsid w:val="00397EFF"/>
    <w:rsid w:val="003A065F"/>
    <w:rsid w:val="003A30E9"/>
    <w:rsid w:val="003A3A47"/>
    <w:rsid w:val="003A4B88"/>
    <w:rsid w:val="003B333E"/>
    <w:rsid w:val="003B3A88"/>
    <w:rsid w:val="003B3D07"/>
    <w:rsid w:val="003B57DA"/>
    <w:rsid w:val="003C2DFB"/>
    <w:rsid w:val="003C604A"/>
    <w:rsid w:val="003D1891"/>
    <w:rsid w:val="003E1C83"/>
    <w:rsid w:val="003E3390"/>
    <w:rsid w:val="003E3588"/>
    <w:rsid w:val="003E70DE"/>
    <w:rsid w:val="003F22D5"/>
    <w:rsid w:val="003F49F3"/>
    <w:rsid w:val="004003A9"/>
    <w:rsid w:val="004006AF"/>
    <w:rsid w:val="0040097C"/>
    <w:rsid w:val="00405860"/>
    <w:rsid w:val="00411DF7"/>
    <w:rsid w:val="0041267C"/>
    <w:rsid w:val="00414961"/>
    <w:rsid w:val="00415B44"/>
    <w:rsid w:val="00415F2E"/>
    <w:rsid w:val="00424C88"/>
    <w:rsid w:val="00425201"/>
    <w:rsid w:val="004254C3"/>
    <w:rsid w:val="00431D5E"/>
    <w:rsid w:val="00445D34"/>
    <w:rsid w:val="004478CA"/>
    <w:rsid w:val="00466C90"/>
    <w:rsid w:val="00467928"/>
    <w:rsid w:val="00475891"/>
    <w:rsid w:val="004758C8"/>
    <w:rsid w:val="00476D58"/>
    <w:rsid w:val="004863DF"/>
    <w:rsid w:val="00492CB1"/>
    <w:rsid w:val="00494FD1"/>
    <w:rsid w:val="004977A6"/>
    <w:rsid w:val="004A0715"/>
    <w:rsid w:val="004A2006"/>
    <w:rsid w:val="004A4111"/>
    <w:rsid w:val="004B023B"/>
    <w:rsid w:val="004B1676"/>
    <w:rsid w:val="004B3441"/>
    <w:rsid w:val="004B4ECB"/>
    <w:rsid w:val="004B564B"/>
    <w:rsid w:val="004B7533"/>
    <w:rsid w:val="004C0C2D"/>
    <w:rsid w:val="004C3CDB"/>
    <w:rsid w:val="004C6B23"/>
    <w:rsid w:val="004D00A9"/>
    <w:rsid w:val="004D138E"/>
    <w:rsid w:val="004D4153"/>
    <w:rsid w:val="004D4851"/>
    <w:rsid w:val="004D75B2"/>
    <w:rsid w:val="004F0042"/>
    <w:rsid w:val="004F0D7C"/>
    <w:rsid w:val="004F42AE"/>
    <w:rsid w:val="0050064B"/>
    <w:rsid w:val="00503F93"/>
    <w:rsid w:val="00506C25"/>
    <w:rsid w:val="00511E6B"/>
    <w:rsid w:val="00512CEC"/>
    <w:rsid w:val="00516F43"/>
    <w:rsid w:val="00522AFD"/>
    <w:rsid w:val="0052551C"/>
    <w:rsid w:val="005302B6"/>
    <w:rsid w:val="00534274"/>
    <w:rsid w:val="0053714D"/>
    <w:rsid w:val="00540439"/>
    <w:rsid w:val="00541C63"/>
    <w:rsid w:val="00551661"/>
    <w:rsid w:val="00553B86"/>
    <w:rsid w:val="00561C15"/>
    <w:rsid w:val="0056217E"/>
    <w:rsid w:val="00562A61"/>
    <w:rsid w:val="0056305E"/>
    <w:rsid w:val="00565A79"/>
    <w:rsid w:val="00567AED"/>
    <w:rsid w:val="005701B7"/>
    <w:rsid w:val="00570C80"/>
    <w:rsid w:val="00572B7B"/>
    <w:rsid w:val="005736AB"/>
    <w:rsid w:val="00576A3C"/>
    <w:rsid w:val="00591047"/>
    <w:rsid w:val="00597A4C"/>
    <w:rsid w:val="005A02B0"/>
    <w:rsid w:val="005A1731"/>
    <w:rsid w:val="005A3D80"/>
    <w:rsid w:val="005A6E4D"/>
    <w:rsid w:val="005A73C1"/>
    <w:rsid w:val="005A7A6C"/>
    <w:rsid w:val="005C1649"/>
    <w:rsid w:val="005C1EA5"/>
    <w:rsid w:val="005C41F2"/>
    <w:rsid w:val="005C6C72"/>
    <w:rsid w:val="005E52E0"/>
    <w:rsid w:val="005F3433"/>
    <w:rsid w:val="005F55E3"/>
    <w:rsid w:val="005F6F06"/>
    <w:rsid w:val="00613D7F"/>
    <w:rsid w:val="0061499B"/>
    <w:rsid w:val="00616061"/>
    <w:rsid w:val="006224E9"/>
    <w:rsid w:val="00627A95"/>
    <w:rsid w:val="006311DD"/>
    <w:rsid w:val="00635C97"/>
    <w:rsid w:val="00636BDB"/>
    <w:rsid w:val="00650165"/>
    <w:rsid w:val="00651510"/>
    <w:rsid w:val="00651912"/>
    <w:rsid w:val="0065203F"/>
    <w:rsid w:val="0065617D"/>
    <w:rsid w:val="00671547"/>
    <w:rsid w:val="00674B9A"/>
    <w:rsid w:val="00682C07"/>
    <w:rsid w:val="006936AC"/>
    <w:rsid w:val="00695C7A"/>
    <w:rsid w:val="006961ED"/>
    <w:rsid w:val="006A19B9"/>
    <w:rsid w:val="006A3459"/>
    <w:rsid w:val="006A7A3A"/>
    <w:rsid w:val="006B1C86"/>
    <w:rsid w:val="006B2704"/>
    <w:rsid w:val="006B5F64"/>
    <w:rsid w:val="006B6A61"/>
    <w:rsid w:val="006C0BB6"/>
    <w:rsid w:val="006D05CA"/>
    <w:rsid w:val="006D109A"/>
    <w:rsid w:val="006D1B5F"/>
    <w:rsid w:val="006E1371"/>
    <w:rsid w:val="006E7A4A"/>
    <w:rsid w:val="006F5263"/>
    <w:rsid w:val="006F7224"/>
    <w:rsid w:val="00700F73"/>
    <w:rsid w:val="00704A26"/>
    <w:rsid w:val="00710F12"/>
    <w:rsid w:val="0071265E"/>
    <w:rsid w:val="00716E6E"/>
    <w:rsid w:val="00717720"/>
    <w:rsid w:val="00720FA9"/>
    <w:rsid w:val="00721490"/>
    <w:rsid w:val="00726BA2"/>
    <w:rsid w:val="0073274D"/>
    <w:rsid w:val="00742502"/>
    <w:rsid w:val="00745DF8"/>
    <w:rsid w:val="00747448"/>
    <w:rsid w:val="0076134F"/>
    <w:rsid w:val="00762555"/>
    <w:rsid w:val="0076262C"/>
    <w:rsid w:val="007642DC"/>
    <w:rsid w:val="00765931"/>
    <w:rsid w:val="00766AFB"/>
    <w:rsid w:val="00772040"/>
    <w:rsid w:val="007747DD"/>
    <w:rsid w:val="00776C33"/>
    <w:rsid w:val="007838E4"/>
    <w:rsid w:val="00785E5D"/>
    <w:rsid w:val="007901CC"/>
    <w:rsid w:val="00793653"/>
    <w:rsid w:val="00793C64"/>
    <w:rsid w:val="0079541D"/>
    <w:rsid w:val="007A19A1"/>
    <w:rsid w:val="007A2AB1"/>
    <w:rsid w:val="007A3D86"/>
    <w:rsid w:val="007B3080"/>
    <w:rsid w:val="007B7910"/>
    <w:rsid w:val="007C1E8E"/>
    <w:rsid w:val="007C434D"/>
    <w:rsid w:val="007C4F79"/>
    <w:rsid w:val="007C564B"/>
    <w:rsid w:val="007C712E"/>
    <w:rsid w:val="007D2E21"/>
    <w:rsid w:val="007E102D"/>
    <w:rsid w:val="007E2294"/>
    <w:rsid w:val="007E3268"/>
    <w:rsid w:val="007E5CA4"/>
    <w:rsid w:val="007E6E6E"/>
    <w:rsid w:val="007E7D0B"/>
    <w:rsid w:val="007F1CC2"/>
    <w:rsid w:val="007F40D7"/>
    <w:rsid w:val="007F437B"/>
    <w:rsid w:val="00802BC7"/>
    <w:rsid w:val="008053F2"/>
    <w:rsid w:val="0081311E"/>
    <w:rsid w:val="0082223C"/>
    <w:rsid w:val="00822F63"/>
    <w:rsid w:val="008250D4"/>
    <w:rsid w:val="00836FF2"/>
    <w:rsid w:val="00844AA2"/>
    <w:rsid w:val="008466B4"/>
    <w:rsid w:val="00850F3D"/>
    <w:rsid w:val="00876E58"/>
    <w:rsid w:val="0088287D"/>
    <w:rsid w:val="00883472"/>
    <w:rsid w:val="00884CC2"/>
    <w:rsid w:val="00890520"/>
    <w:rsid w:val="0089383C"/>
    <w:rsid w:val="00893CF5"/>
    <w:rsid w:val="008973AB"/>
    <w:rsid w:val="008A12DD"/>
    <w:rsid w:val="008A4DD5"/>
    <w:rsid w:val="008B375D"/>
    <w:rsid w:val="008B69E8"/>
    <w:rsid w:val="008B6BB2"/>
    <w:rsid w:val="008C121F"/>
    <w:rsid w:val="008C716B"/>
    <w:rsid w:val="008D26DF"/>
    <w:rsid w:val="008D70B1"/>
    <w:rsid w:val="008E03F1"/>
    <w:rsid w:val="008E1325"/>
    <w:rsid w:val="008E21DF"/>
    <w:rsid w:val="008E366F"/>
    <w:rsid w:val="008E3930"/>
    <w:rsid w:val="008F0CFF"/>
    <w:rsid w:val="008F116B"/>
    <w:rsid w:val="009025E5"/>
    <w:rsid w:val="009107E3"/>
    <w:rsid w:val="00911D9F"/>
    <w:rsid w:val="00912290"/>
    <w:rsid w:val="00923C5D"/>
    <w:rsid w:val="00923D41"/>
    <w:rsid w:val="009265A0"/>
    <w:rsid w:val="00927769"/>
    <w:rsid w:val="00927FE9"/>
    <w:rsid w:val="00932580"/>
    <w:rsid w:val="00932EAD"/>
    <w:rsid w:val="009342E7"/>
    <w:rsid w:val="00942266"/>
    <w:rsid w:val="009440F8"/>
    <w:rsid w:val="00945C4E"/>
    <w:rsid w:val="00947BDD"/>
    <w:rsid w:val="009510C9"/>
    <w:rsid w:val="009538E3"/>
    <w:rsid w:val="00953D3C"/>
    <w:rsid w:val="00954F33"/>
    <w:rsid w:val="009557B8"/>
    <w:rsid w:val="00955FDB"/>
    <w:rsid w:val="00960B8A"/>
    <w:rsid w:val="00960F54"/>
    <w:rsid w:val="00961DDB"/>
    <w:rsid w:val="00963302"/>
    <w:rsid w:val="009634E1"/>
    <w:rsid w:val="009714FB"/>
    <w:rsid w:val="00973840"/>
    <w:rsid w:val="00976862"/>
    <w:rsid w:val="00980210"/>
    <w:rsid w:val="00983B8D"/>
    <w:rsid w:val="00983C03"/>
    <w:rsid w:val="00983E9D"/>
    <w:rsid w:val="009846F0"/>
    <w:rsid w:val="0099188B"/>
    <w:rsid w:val="00994545"/>
    <w:rsid w:val="00996857"/>
    <w:rsid w:val="00997724"/>
    <w:rsid w:val="009A4468"/>
    <w:rsid w:val="009B4E2B"/>
    <w:rsid w:val="009C00E8"/>
    <w:rsid w:val="009C2E27"/>
    <w:rsid w:val="009C445C"/>
    <w:rsid w:val="009E1DF9"/>
    <w:rsid w:val="009E5B11"/>
    <w:rsid w:val="009E5BD4"/>
    <w:rsid w:val="009E738B"/>
    <w:rsid w:val="009F16B7"/>
    <w:rsid w:val="009F1B8B"/>
    <w:rsid w:val="009F5A1B"/>
    <w:rsid w:val="00A018BD"/>
    <w:rsid w:val="00A0741F"/>
    <w:rsid w:val="00A11652"/>
    <w:rsid w:val="00A14E14"/>
    <w:rsid w:val="00A16351"/>
    <w:rsid w:val="00A23BB7"/>
    <w:rsid w:val="00A24B43"/>
    <w:rsid w:val="00A33E53"/>
    <w:rsid w:val="00A3662A"/>
    <w:rsid w:val="00A375EA"/>
    <w:rsid w:val="00A4009D"/>
    <w:rsid w:val="00A4200D"/>
    <w:rsid w:val="00A42F5D"/>
    <w:rsid w:val="00A43604"/>
    <w:rsid w:val="00A469D1"/>
    <w:rsid w:val="00A50F4F"/>
    <w:rsid w:val="00A53A29"/>
    <w:rsid w:val="00A55072"/>
    <w:rsid w:val="00A655B4"/>
    <w:rsid w:val="00A7047C"/>
    <w:rsid w:val="00A70F60"/>
    <w:rsid w:val="00A731F5"/>
    <w:rsid w:val="00A742C7"/>
    <w:rsid w:val="00A7533B"/>
    <w:rsid w:val="00A84D03"/>
    <w:rsid w:val="00A8535E"/>
    <w:rsid w:val="00A873DC"/>
    <w:rsid w:val="00A90E26"/>
    <w:rsid w:val="00A92039"/>
    <w:rsid w:val="00A96606"/>
    <w:rsid w:val="00A975A9"/>
    <w:rsid w:val="00AA2E10"/>
    <w:rsid w:val="00AA6E48"/>
    <w:rsid w:val="00AB1252"/>
    <w:rsid w:val="00AB32C1"/>
    <w:rsid w:val="00AB5FEF"/>
    <w:rsid w:val="00AC1036"/>
    <w:rsid w:val="00AD68D2"/>
    <w:rsid w:val="00AD7190"/>
    <w:rsid w:val="00AE0B11"/>
    <w:rsid w:val="00AE6D5D"/>
    <w:rsid w:val="00AF0D6C"/>
    <w:rsid w:val="00AF2B08"/>
    <w:rsid w:val="00AF4B74"/>
    <w:rsid w:val="00B07881"/>
    <w:rsid w:val="00B14841"/>
    <w:rsid w:val="00B16F76"/>
    <w:rsid w:val="00B22D54"/>
    <w:rsid w:val="00B26DE4"/>
    <w:rsid w:val="00B27DFE"/>
    <w:rsid w:val="00B3058A"/>
    <w:rsid w:val="00B31CE2"/>
    <w:rsid w:val="00B3502D"/>
    <w:rsid w:val="00B427F6"/>
    <w:rsid w:val="00B50B9F"/>
    <w:rsid w:val="00B5175F"/>
    <w:rsid w:val="00B51C86"/>
    <w:rsid w:val="00B548E8"/>
    <w:rsid w:val="00B54FC6"/>
    <w:rsid w:val="00B55DFA"/>
    <w:rsid w:val="00B641C3"/>
    <w:rsid w:val="00B64EB6"/>
    <w:rsid w:val="00B81489"/>
    <w:rsid w:val="00B84D7F"/>
    <w:rsid w:val="00B90DCC"/>
    <w:rsid w:val="00B93872"/>
    <w:rsid w:val="00B9429F"/>
    <w:rsid w:val="00B9616B"/>
    <w:rsid w:val="00BA0614"/>
    <w:rsid w:val="00BA0CAD"/>
    <w:rsid w:val="00BA708B"/>
    <w:rsid w:val="00BB0E87"/>
    <w:rsid w:val="00BB2504"/>
    <w:rsid w:val="00BC084F"/>
    <w:rsid w:val="00BC69A2"/>
    <w:rsid w:val="00BD0311"/>
    <w:rsid w:val="00BE01C8"/>
    <w:rsid w:val="00BF0D31"/>
    <w:rsid w:val="00BF167A"/>
    <w:rsid w:val="00BF16E3"/>
    <w:rsid w:val="00BF6DB0"/>
    <w:rsid w:val="00BF7B5A"/>
    <w:rsid w:val="00C025A7"/>
    <w:rsid w:val="00C0604A"/>
    <w:rsid w:val="00C07680"/>
    <w:rsid w:val="00C07EA9"/>
    <w:rsid w:val="00C20B54"/>
    <w:rsid w:val="00C25B44"/>
    <w:rsid w:val="00C34EF8"/>
    <w:rsid w:val="00C45AD6"/>
    <w:rsid w:val="00C50CB1"/>
    <w:rsid w:val="00C50CD0"/>
    <w:rsid w:val="00C600A0"/>
    <w:rsid w:val="00C62D17"/>
    <w:rsid w:val="00C63699"/>
    <w:rsid w:val="00C6685D"/>
    <w:rsid w:val="00C73047"/>
    <w:rsid w:val="00C81F7F"/>
    <w:rsid w:val="00C8221B"/>
    <w:rsid w:val="00C9274E"/>
    <w:rsid w:val="00C9429B"/>
    <w:rsid w:val="00C944DD"/>
    <w:rsid w:val="00CA0035"/>
    <w:rsid w:val="00CA1B07"/>
    <w:rsid w:val="00CA4FC8"/>
    <w:rsid w:val="00CB271C"/>
    <w:rsid w:val="00CB6765"/>
    <w:rsid w:val="00CC0C60"/>
    <w:rsid w:val="00CC1AC8"/>
    <w:rsid w:val="00CC49E2"/>
    <w:rsid w:val="00CC7D6F"/>
    <w:rsid w:val="00CD5BBC"/>
    <w:rsid w:val="00CD64D1"/>
    <w:rsid w:val="00CE2DDB"/>
    <w:rsid w:val="00CE40C4"/>
    <w:rsid w:val="00CF390F"/>
    <w:rsid w:val="00CF536E"/>
    <w:rsid w:val="00D0091E"/>
    <w:rsid w:val="00D01CBD"/>
    <w:rsid w:val="00D02C78"/>
    <w:rsid w:val="00D112E9"/>
    <w:rsid w:val="00D211C0"/>
    <w:rsid w:val="00D23686"/>
    <w:rsid w:val="00D2625A"/>
    <w:rsid w:val="00D2632A"/>
    <w:rsid w:val="00D30E1A"/>
    <w:rsid w:val="00D354E4"/>
    <w:rsid w:val="00D3559A"/>
    <w:rsid w:val="00D369AA"/>
    <w:rsid w:val="00D37DD0"/>
    <w:rsid w:val="00D436FB"/>
    <w:rsid w:val="00D505F6"/>
    <w:rsid w:val="00D65655"/>
    <w:rsid w:val="00D70E1C"/>
    <w:rsid w:val="00D758D5"/>
    <w:rsid w:val="00D76274"/>
    <w:rsid w:val="00D8299A"/>
    <w:rsid w:val="00D865A7"/>
    <w:rsid w:val="00DA17F4"/>
    <w:rsid w:val="00DA6506"/>
    <w:rsid w:val="00DB156E"/>
    <w:rsid w:val="00DB159F"/>
    <w:rsid w:val="00DB7DEC"/>
    <w:rsid w:val="00DC6A89"/>
    <w:rsid w:val="00DD0690"/>
    <w:rsid w:val="00DD2FDF"/>
    <w:rsid w:val="00DE23E0"/>
    <w:rsid w:val="00DE2FA3"/>
    <w:rsid w:val="00DF3A85"/>
    <w:rsid w:val="00DF3E62"/>
    <w:rsid w:val="00DF5C8C"/>
    <w:rsid w:val="00DF5E9D"/>
    <w:rsid w:val="00E028FD"/>
    <w:rsid w:val="00E0580B"/>
    <w:rsid w:val="00E10EC6"/>
    <w:rsid w:val="00E2047C"/>
    <w:rsid w:val="00E24680"/>
    <w:rsid w:val="00E26F28"/>
    <w:rsid w:val="00E3006F"/>
    <w:rsid w:val="00E312BA"/>
    <w:rsid w:val="00E322AC"/>
    <w:rsid w:val="00E361FF"/>
    <w:rsid w:val="00E36AFB"/>
    <w:rsid w:val="00E408F8"/>
    <w:rsid w:val="00E43970"/>
    <w:rsid w:val="00E44BAB"/>
    <w:rsid w:val="00E471B3"/>
    <w:rsid w:val="00E51C76"/>
    <w:rsid w:val="00E52B8E"/>
    <w:rsid w:val="00E53335"/>
    <w:rsid w:val="00E54227"/>
    <w:rsid w:val="00E57073"/>
    <w:rsid w:val="00E6519F"/>
    <w:rsid w:val="00E652D8"/>
    <w:rsid w:val="00E65C1E"/>
    <w:rsid w:val="00E67E7F"/>
    <w:rsid w:val="00E75895"/>
    <w:rsid w:val="00E86598"/>
    <w:rsid w:val="00E875A8"/>
    <w:rsid w:val="00E929E7"/>
    <w:rsid w:val="00E940EE"/>
    <w:rsid w:val="00E977E6"/>
    <w:rsid w:val="00E9789B"/>
    <w:rsid w:val="00EA0B41"/>
    <w:rsid w:val="00EA1317"/>
    <w:rsid w:val="00EA1E4B"/>
    <w:rsid w:val="00EA6CB5"/>
    <w:rsid w:val="00EB1A31"/>
    <w:rsid w:val="00EC0F78"/>
    <w:rsid w:val="00EC185C"/>
    <w:rsid w:val="00EC195E"/>
    <w:rsid w:val="00EC26F8"/>
    <w:rsid w:val="00ED39F3"/>
    <w:rsid w:val="00ED7384"/>
    <w:rsid w:val="00EE01FC"/>
    <w:rsid w:val="00EE368A"/>
    <w:rsid w:val="00EE39A7"/>
    <w:rsid w:val="00EE4B40"/>
    <w:rsid w:val="00EE4C3F"/>
    <w:rsid w:val="00EE5454"/>
    <w:rsid w:val="00EE7EBE"/>
    <w:rsid w:val="00EF0321"/>
    <w:rsid w:val="00EF12B9"/>
    <w:rsid w:val="00EF3B52"/>
    <w:rsid w:val="00EF4B93"/>
    <w:rsid w:val="00EF7AD3"/>
    <w:rsid w:val="00F13F72"/>
    <w:rsid w:val="00F14473"/>
    <w:rsid w:val="00F2225D"/>
    <w:rsid w:val="00F25A17"/>
    <w:rsid w:val="00F2631B"/>
    <w:rsid w:val="00F31640"/>
    <w:rsid w:val="00F339E9"/>
    <w:rsid w:val="00F35080"/>
    <w:rsid w:val="00F35563"/>
    <w:rsid w:val="00F363AB"/>
    <w:rsid w:val="00F37E4F"/>
    <w:rsid w:val="00F40939"/>
    <w:rsid w:val="00F40D95"/>
    <w:rsid w:val="00F44992"/>
    <w:rsid w:val="00F45DEB"/>
    <w:rsid w:val="00F45F28"/>
    <w:rsid w:val="00F5011A"/>
    <w:rsid w:val="00F51EB0"/>
    <w:rsid w:val="00F52CE0"/>
    <w:rsid w:val="00F56BEE"/>
    <w:rsid w:val="00F60924"/>
    <w:rsid w:val="00F60E1E"/>
    <w:rsid w:val="00F625A7"/>
    <w:rsid w:val="00F65C92"/>
    <w:rsid w:val="00F66B49"/>
    <w:rsid w:val="00F67D2A"/>
    <w:rsid w:val="00F70449"/>
    <w:rsid w:val="00F74C1E"/>
    <w:rsid w:val="00F77367"/>
    <w:rsid w:val="00F77C61"/>
    <w:rsid w:val="00F80A55"/>
    <w:rsid w:val="00F835B3"/>
    <w:rsid w:val="00F857EE"/>
    <w:rsid w:val="00F87100"/>
    <w:rsid w:val="00F871AD"/>
    <w:rsid w:val="00F871CA"/>
    <w:rsid w:val="00F87CAA"/>
    <w:rsid w:val="00F903E4"/>
    <w:rsid w:val="00F96554"/>
    <w:rsid w:val="00FA03CC"/>
    <w:rsid w:val="00FA760D"/>
    <w:rsid w:val="00FB0A35"/>
    <w:rsid w:val="00FB0CD1"/>
    <w:rsid w:val="00FB321D"/>
    <w:rsid w:val="00FB386B"/>
    <w:rsid w:val="00FB6110"/>
    <w:rsid w:val="00FB6537"/>
    <w:rsid w:val="00FC24BE"/>
    <w:rsid w:val="00FC53F4"/>
    <w:rsid w:val="00FD27D3"/>
    <w:rsid w:val="00FD3E8F"/>
    <w:rsid w:val="00FD50BF"/>
    <w:rsid w:val="00FE06C3"/>
    <w:rsid w:val="00FE2170"/>
    <w:rsid w:val="00FE7BF8"/>
    <w:rsid w:val="00FF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66C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66C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66C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 w:val="x-none" w:eastAsia="x-none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66C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4BC3-FE59-4E70-B2A8-69F63478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cp:lastModifiedBy>Olga</cp:lastModifiedBy>
  <cp:revision>26</cp:revision>
  <cp:lastPrinted>2022-04-07T09:38:00Z</cp:lastPrinted>
  <dcterms:created xsi:type="dcterms:W3CDTF">2022-04-08T11:13:00Z</dcterms:created>
  <dcterms:modified xsi:type="dcterms:W3CDTF">2022-07-01T05:58:00Z</dcterms:modified>
</cp:coreProperties>
</file>